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45627" w:rsidRPr="00DD17A4" w:rsidRDefault="00645627">
      <w:pPr>
        <w:pStyle w:val="ae"/>
        <w:jc w:val="center"/>
        <w:rPr>
          <w:rFonts w:asciiTheme="minorHAnsi" w:hAnsiTheme="minorHAnsi" w:cs="Times New Roman"/>
        </w:rPr>
      </w:pPr>
      <w:r w:rsidRPr="00DD17A4">
        <w:rPr>
          <w:rFonts w:asciiTheme="minorHAnsi" w:hAnsiTheme="minorHAnsi" w:cs="Times New Roman"/>
          <w:sz w:val="36"/>
          <w:szCs w:val="36"/>
        </w:rPr>
        <w:t>РОССИЙСКАЯ ФЕДЕРАЦИЯ</w:t>
      </w:r>
    </w:p>
    <w:p w:rsidR="00645627" w:rsidRPr="00DD17A4" w:rsidRDefault="00645627">
      <w:pPr>
        <w:pStyle w:val="ae"/>
        <w:jc w:val="center"/>
        <w:rPr>
          <w:rFonts w:asciiTheme="minorHAnsi" w:hAnsiTheme="minorHAnsi" w:cs="Times New Roman"/>
        </w:rPr>
      </w:pPr>
      <w:r w:rsidRPr="00DD17A4">
        <w:rPr>
          <w:rFonts w:asciiTheme="minorHAnsi" w:hAnsiTheme="minorHAnsi" w:cs="Times New Roman"/>
          <w:sz w:val="36"/>
          <w:szCs w:val="36"/>
        </w:rPr>
        <w:t>МОСКОВСКАЯ ОБЛАСТЬ</w:t>
      </w:r>
    </w:p>
    <w:p w:rsidR="00645627" w:rsidRPr="00DD17A4" w:rsidRDefault="00645627">
      <w:pPr>
        <w:pStyle w:val="ae"/>
        <w:jc w:val="both"/>
        <w:rPr>
          <w:rFonts w:asciiTheme="minorHAnsi" w:hAnsiTheme="minorHAnsi" w:cs="Liberation Serif"/>
          <w:sz w:val="24"/>
          <w:szCs w:val="24"/>
          <w:lang w:eastAsia="ru-RU"/>
        </w:rPr>
      </w:pPr>
    </w:p>
    <w:p w:rsidR="00645627" w:rsidRPr="00DD17A4" w:rsidRDefault="00645627">
      <w:pPr>
        <w:pStyle w:val="ae"/>
        <w:jc w:val="both"/>
        <w:rPr>
          <w:rFonts w:asciiTheme="minorHAnsi" w:hAnsiTheme="minorHAnsi" w:cs="Liberation Serif"/>
          <w:sz w:val="24"/>
          <w:szCs w:val="24"/>
          <w:lang w:eastAsia="ru-RU"/>
        </w:rPr>
      </w:pPr>
    </w:p>
    <w:p w:rsidR="005662E2" w:rsidRPr="00DD17A4" w:rsidRDefault="00645627" w:rsidP="005662E2">
      <w:pPr>
        <w:pStyle w:val="ae"/>
        <w:jc w:val="right"/>
        <w:rPr>
          <w:rFonts w:asciiTheme="minorHAnsi" w:hAnsiTheme="minorHAnsi" w:cs="Liberation Serif"/>
          <w:sz w:val="24"/>
          <w:szCs w:val="24"/>
          <w:lang w:eastAsia="ru-RU"/>
        </w:rPr>
      </w:pP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p>
    <w:tbl>
      <w:tblPr>
        <w:tblW w:w="10031" w:type="dxa"/>
        <w:tblLook w:val="04A0" w:firstRow="1" w:lastRow="0" w:firstColumn="1" w:lastColumn="0" w:noHBand="0" w:noVBand="1"/>
      </w:tblPr>
      <w:tblGrid>
        <w:gridCol w:w="3936"/>
        <w:gridCol w:w="6095"/>
      </w:tblGrid>
      <w:tr w:rsidR="005662E2" w:rsidRPr="00DD17A4" w:rsidTr="002C56E2">
        <w:tc>
          <w:tcPr>
            <w:tcW w:w="3936" w:type="dxa"/>
            <w:shd w:val="clear" w:color="auto" w:fill="auto"/>
          </w:tcPr>
          <w:p w:rsidR="005662E2" w:rsidRPr="00DD17A4" w:rsidRDefault="005662E2" w:rsidP="002C56E2">
            <w:pPr>
              <w:pStyle w:val="ae"/>
              <w:jc w:val="right"/>
              <w:rPr>
                <w:rFonts w:asciiTheme="minorHAnsi" w:hAnsiTheme="minorHAnsi" w:cs="Liberation Serif"/>
                <w:sz w:val="24"/>
                <w:szCs w:val="24"/>
                <w:lang w:eastAsia="ru-RU"/>
              </w:rPr>
            </w:pPr>
          </w:p>
        </w:tc>
        <w:tc>
          <w:tcPr>
            <w:tcW w:w="6095" w:type="dxa"/>
            <w:shd w:val="clear" w:color="auto" w:fill="auto"/>
          </w:tcPr>
          <w:p w:rsidR="005662E2" w:rsidRPr="00DD17A4" w:rsidRDefault="005662E2" w:rsidP="005662E2">
            <w:pPr>
              <w:pStyle w:val="ae"/>
              <w:rPr>
                <w:rFonts w:asciiTheme="minorHAnsi" w:hAnsiTheme="minorHAnsi" w:cs="Times New Roman"/>
              </w:rPr>
            </w:pPr>
            <w:r w:rsidRPr="00DD17A4">
              <w:rPr>
                <w:rFonts w:asciiTheme="minorHAnsi" w:hAnsiTheme="minorHAnsi" w:cs="Times New Roman"/>
                <w:sz w:val="24"/>
                <w:szCs w:val="24"/>
                <w:lang w:eastAsia="ru-RU"/>
              </w:rPr>
              <w:t xml:space="preserve">Утвержден решением </w:t>
            </w:r>
            <w:r w:rsidR="005B719B">
              <w:rPr>
                <w:rFonts w:asciiTheme="minorHAnsi" w:hAnsiTheme="minorHAnsi" w:cs="Times New Roman"/>
                <w:sz w:val="24"/>
                <w:szCs w:val="24"/>
                <w:lang w:eastAsia="ru-RU"/>
              </w:rPr>
              <w:t>о</w:t>
            </w:r>
            <w:r w:rsidRPr="00DD17A4">
              <w:rPr>
                <w:rFonts w:asciiTheme="minorHAnsi" w:hAnsiTheme="minorHAnsi" w:cs="Times New Roman"/>
                <w:sz w:val="24"/>
                <w:szCs w:val="24"/>
                <w:lang w:eastAsia="ru-RU"/>
              </w:rPr>
              <w:t xml:space="preserve">бщего собрания </w:t>
            </w:r>
            <w:r w:rsidR="009D2C15" w:rsidRPr="00DD17A4">
              <w:rPr>
                <w:rFonts w:asciiTheme="minorHAnsi" w:hAnsiTheme="minorHAnsi" w:cs="Times New Roman"/>
                <w:sz w:val="24"/>
                <w:szCs w:val="24"/>
                <w:lang w:eastAsia="ru-RU"/>
              </w:rPr>
              <w:t xml:space="preserve">собственников недвижимости </w:t>
            </w:r>
            <w:r w:rsidR="005B719B">
              <w:rPr>
                <w:rFonts w:asciiTheme="minorHAnsi" w:hAnsiTheme="minorHAnsi" w:cs="Times New Roman"/>
                <w:sz w:val="24"/>
                <w:szCs w:val="24"/>
                <w:lang w:eastAsia="ru-RU"/>
              </w:rPr>
              <w:t xml:space="preserve">многоквартирного </w:t>
            </w:r>
            <w:r w:rsidR="009D2C15" w:rsidRPr="00DD17A4">
              <w:rPr>
                <w:rFonts w:asciiTheme="minorHAnsi" w:hAnsiTheme="minorHAnsi" w:cs="Times New Roman"/>
                <w:sz w:val="24"/>
                <w:szCs w:val="24"/>
                <w:lang w:eastAsia="ru-RU"/>
              </w:rPr>
              <w:t>дома</w:t>
            </w:r>
            <w:r w:rsidRPr="00DD17A4">
              <w:rPr>
                <w:rFonts w:asciiTheme="minorHAnsi" w:hAnsiTheme="minorHAnsi" w:cs="Times New Roman"/>
                <w:sz w:val="24"/>
                <w:szCs w:val="24"/>
                <w:lang w:eastAsia="ru-RU"/>
              </w:rPr>
              <w:t>, расположенного по адресу:</w:t>
            </w:r>
            <w:r w:rsidR="009D2C15" w:rsidRPr="00DD17A4">
              <w:rPr>
                <w:rFonts w:asciiTheme="minorHAnsi" w:hAnsiTheme="minorHAnsi" w:cs="Times New Roman"/>
                <w:sz w:val="24"/>
                <w:szCs w:val="24"/>
                <w:lang w:eastAsia="ru-RU"/>
              </w:rPr>
              <w:t xml:space="preserve"> 14140</w:t>
            </w:r>
            <w:r w:rsidR="005B719B">
              <w:rPr>
                <w:rFonts w:asciiTheme="minorHAnsi" w:hAnsiTheme="minorHAnsi" w:cs="Times New Roman"/>
                <w:sz w:val="24"/>
                <w:szCs w:val="24"/>
                <w:lang w:eastAsia="ru-RU"/>
              </w:rPr>
              <w:t>1</w:t>
            </w:r>
            <w:r w:rsidR="009D2C15" w:rsidRPr="00DD17A4">
              <w:rPr>
                <w:rFonts w:asciiTheme="minorHAnsi" w:hAnsiTheme="minorHAnsi" w:cs="Times New Roman"/>
                <w:sz w:val="24"/>
                <w:szCs w:val="24"/>
                <w:lang w:eastAsia="ru-RU"/>
              </w:rPr>
              <w:t xml:space="preserve">, </w:t>
            </w:r>
            <w:r w:rsidRPr="00DD17A4">
              <w:rPr>
                <w:rFonts w:asciiTheme="minorHAnsi" w:hAnsiTheme="minorHAnsi" w:cs="Times New Roman"/>
                <w:sz w:val="24"/>
                <w:szCs w:val="24"/>
                <w:lang w:eastAsia="ru-RU"/>
              </w:rPr>
              <w:t xml:space="preserve">Московская область, городской округ Химки, </w:t>
            </w:r>
            <w:r w:rsidR="008D6474" w:rsidRPr="00DD17A4">
              <w:rPr>
                <w:rFonts w:asciiTheme="minorHAnsi" w:hAnsiTheme="minorHAnsi" w:cs="Times New Roman"/>
                <w:sz w:val="24"/>
                <w:szCs w:val="24"/>
                <w:lang w:eastAsia="ru-RU"/>
              </w:rPr>
              <w:t xml:space="preserve">квартал </w:t>
            </w:r>
            <w:proofErr w:type="spellStart"/>
            <w:r w:rsidR="008D6474" w:rsidRPr="00DD17A4">
              <w:rPr>
                <w:rFonts w:asciiTheme="minorHAnsi" w:hAnsiTheme="minorHAnsi" w:cs="Times New Roman"/>
                <w:sz w:val="24"/>
                <w:szCs w:val="24"/>
                <w:lang w:eastAsia="ru-RU"/>
              </w:rPr>
              <w:t>Клязьма</w:t>
            </w:r>
            <w:proofErr w:type="spellEnd"/>
            <w:r w:rsidR="008D6474" w:rsidRPr="00DD17A4">
              <w:rPr>
                <w:rFonts w:asciiTheme="minorHAnsi" w:hAnsiTheme="minorHAnsi" w:cs="Times New Roman"/>
                <w:sz w:val="24"/>
                <w:szCs w:val="24"/>
                <w:lang w:eastAsia="ru-RU"/>
              </w:rPr>
              <w:t xml:space="preserve">, </w:t>
            </w:r>
            <w:r w:rsidR="00D634FD">
              <w:rPr>
                <w:rFonts w:asciiTheme="minorHAnsi" w:hAnsiTheme="minorHAnsi" w:cs="Times New Roman"/>
                <w:sz w:val="24"/>
                <w:szCs w:val="24"/>
                <w:lang w:eastAsia="ru-RU"/>
              </w:rPr>
              <w:t>улица Лётчика Ивана Фёдорова</w:t>
            </w:r>
            <w:r w:rsidR="009D2C15" w:rsidRPr="00DD17A4">
              <w:rPr>
                <w:rFonts w:asciiTheme="minorHAnsi" w:hAnsiTheme="minorHAnsi" w:cs="Times New Roman"/>
                <w:sz w:val="24"/>
                <w:szCs w:val="24"/>
                <w:lang w:eastAsia="ru-RU"/>
              </w:rPr>
              <w:t>, дом №</w:t>
            </w:r>
            <w:r w:rsidR="00D634FD">
              <w:rPr>
                <w:rFonts w:asciiTheme="minorHAnsi" w:hAnsiTheme="minorHAnsi" w:cs="Times New Roman"/>
                <w:sz w:val="24"/>
                <w:szCs w:val="24"/>
                <w:lang w:eastAsia="ru-RU"/>
              </w:rPr>
              <w:t xml:space="preserve">8 корпус </w:t>
            </w:r>
            <w:r w:rsidR="00EE1933">
              <w:rPr>
                <w:rFonts w:asciiTheme="minorHAnsi" w:hAnsiTheme="minorHAnsi" w:cs="Times New Roman"/>
                <w:sz w:val="24"/>
                <w:szCs w:val="24"/>
                <w:lang w:eastAsia="ru-RU"/>
              </w:rPr>
              <w:t>2</w:t>
            </w:r>
            <w:r w:rsidRPr="00DD17A4">
              <w:rPr>
                <w:rFonts w:asciiTheme="minorHAnsi" w:hAnsiTheme="minorHAnsi" w:cs="Times New Roman"/>
                <w:sz w:val="24"/>
                <w:szCs w:val="24"/>
                <w:lang w:eastAsia="ru-RU"/>
              </w:rPr>
              <w:t>.</w:t>
            </w:r>
          </w:p>
          <w:p w:rsidR="008D6474" w:rsidRPr="00DD17A4" w:rsidRDefault="008D6474" w:rsidP="005662E2">
            <w:pPr>
              <w:pStyle w:val="ae"/>
              <w:rPr>
                <w:rFonts w:asciiTheme="minorHAnsi" w:hAnsiTheme="minorHAnsi" w:cs="Times New Roman"/>
                <w:sz w:val="24"/>
                <w:szCs w:val="24"/>
                <w:lang w:eastAsia="ru-RU"/>
              </w:rPr>
            </w:pPr>
          </w:p>
          <w:p w:rsidR="005662E2" w:rsidRPr="00DD17A4" w:rsidRDefault="005662E2" w:rsidP="005662E2">
            <w:pPr>
              <w:pStyle w:val="ae"/>
              <w:rPr>
                <w:rFonts w:asciiTheme="minorHAnsi" w:hAnsiTheme="minorHAnsi" w:cs="Times New Roman"/>
              </w:rPr>
            </w:pPr>
            <w:r w:rsidRPr="00DD17A4">
              <w:rPr>
                <w:rFonts w:asciiTheme="minorHAnsi" w:hAnsiTheme="minorHAnsi" w:cs="Times New Roman"/>
                <w:sz w:val="24"/>
                <w:szCs w:val="24"/>
                <w:lang w:eastAsia="ru-RU"/>
              </w:rPr>
              <w:t>Протокол № 2 от «</w:t>
            </w:r>
            <w:r w:rsidR="009D2C15" w:rsidRPr="00DD17A4">
              <w:rPr>
                <w:rFonts w:asciiTheme="minorHAnsi" w:hAnsiTheme="minorHAnsi" w:cs="Times New Roman"/>
                <w:sz w:val="24"/>
                <w:szCs w:val="24"/>
                <w:lang w:eastAsia="ru-RU"/>
              </w:rPr>
              <w:t>_</w:t>
            </w:r>
            <w:r w:rsidRPr="00DD17A4">
              <w:rPr>
                <w:rFonts w:asciiTheme="minorHAnsi" w:hAnsiTheme="minorHAnsi" w:cs="Times New Roman"/>
                <w:sz w:val="24"/>
                <w:szCs w:val="24"/>
                <w:lang w:eastAsia="ru-RU"/>
              </w:rPr>
              <w:t>____» ноября 2020 г.</w:t>
            </w:r>
          </w:p>
          <w:p w:rsidR="005662E2" w:rsidRPr="00DD17A4" w:rsidRDefault="005662E2" w:rsidP="002C56E2">
            <w:pPr>
              <w:pStyle w:val="ae"/>
              <w:jc w:val="right"/>
              <w:rPr>
                <w:rFonts w:asciiTheme="minorHAnsi" w:hAnsiTheme="minorHAnsi" w:cs="Liberation Serif"/>
                <w:sz w:val="24"/>
                <w:szCs w:val="24"/>
                <w:lang w:eastAsia="ru-RU"/>
              </w:rPr>
            </w:pPr>
          </w:p>
        </w:tc>
      </w:tr>
    </w:tbl>
    <w:p w:rsidR="005662E2" w:rsidRPr="00DD17A4" w:rsidRDefault="005662E2" w:rsidP="005662E2">
      <w:pPr>
        <w:pStyle w:val="ae"/>
        <w:jc w:val="right"/>
        <w:rPr>
          <w:rFonts w:asciiTheme="minorHAnsi" w:hAnsiTheme="minorHAnsi" w:cs="Liberation Serif"/>
          <w:sz w:val="24"/>
          <w:szCs w:val="24"/>
          <w:lang w:eastAsia="ru-RU"/>
        </w:rPr>
      </w:pPr>
    </w:p>
    <w:p w:rsidR="005662E2" w:rsidRPr="00DD17A4" w:rsidRDefault="005662E2" w:rsidP="005662E2">
      <w:pPr>
        <w:pStyle w:val="ae"/>
        <w:jc w:val="right"/>
        <w:rPr>
          <w:rFonts w:asciiTheme="minorHAnsi" w:hAnsiTheme="minorHAnsi" w:cs="Liberation Serif"/>
          <w:sz w:val="24"/>
          <w:szCs w:val="24"/>
          <w:lang w:eastAsia="ru-RU"/>
        </w:rPr>
      </w:pPr>
    </w:p>
    <w:p w:rsidR="005662E2" w:rsidRPr="00DD17A4" w:rsidRDefault="005662E2" w:rsidP="005662E2">
      <w:pPr>
        <w:pStyle w:val="ae"/>
        <w:jc w:val="right"/>
        <w:rPr>
          <w:rFonts w:asciiTheme="minorHAnsi" w:hAnsiTheme="minorHAnsi" w:cs="Liberation Serif"/>
          <w:sz w:val="24"/>
          <w:szCs w:val="24"/>
          <w:lang w:eastAsia="ru-RU"/>
        </w:rPr>
      </w:pPr>
    </w:p>
    <w:p w:rsidR="005662E2" w:rsidRPr="00DD17A4" w:rsidRDefault="005662E2" w:rsidP="005662E2">
      <w:pPr>
        <w:pStyle w:val="ae"/>
        <w:jc w:val="right"/>
        <w:rPr>
          <w:rFonts w:asciiTheme="minorHAnsi" w:hAnsiTheme="minorHAnsi" w:cs="Liberation Serif"/>
          <w:sz w:val="24"/>
          <w:szCs w:val="24"/>
          <w:lang w:eastAsia="ru-RU"/>
        </w:rPr>
      </w:pPr>
    </w:p>
    <w:p w:rsidR="00645627" w:rsidRPr="00DD17A4" w:rsidRDefault="00645627" w:rsidP="005662E2">
      <w:pPr>
        <w:pStyle w:val="ae"/>
        <w:jc w:val="right"/>
        <w:rPr>
          <w:rFonts w:asciiTheme="minorHAnsi" w:hAnsiTheme="minorHAnsi"/>
        </w:rPr>
      </w:pP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r w:rsidRPr="00DD17A4">
        <w:rPr>
          <w:rFonts w:asciiTheme="minorHAnsi" w:hAnsiTheme="minorHAnsi" w:cs="Liberation Serif"/>
          <w:sz w:val="24"/>
          <w:szCs w:val="24"/>
          <w:lang w:eastAsia="ru-RU"/>
        </w:rPr>
        <w:tab/>
      </w: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ae"/>
        <w:jc w:val="center"/>
        <w:rPr>
          <w:rFonts w:asciiTheme="minorHAnsi" w:hAnsiTheme="minorHAnsi" w:cs="Times New Roman"/>
        </w:rPr>
      </w:pPr>
      <w:r w:rsidRPr="00DD17A4">
        <w:rPr>
          <w:rFonts w:asciiTheme="minorHAnsi" w:hAnsiTheme="minorHAnsi" w:cs="Times New Roman"/>
          <w:b/>
          <w:bCs/>
          <w:sz w:val="40"/>
          <w:szCs w:val="40"/>
        </w:rPr>
        <w:t>УСТАВ</w:t>
      </w:r>
    </w:p>
    <w:p w:rsidR="00645627" w:rsidRPr="00DD17A4" w:rsidRDefault="00645627">
      <w:pPr>
        <w:pStyle w:val="ae"/>
        <w:jc w:val="center"/>
        <w:rPr>
          <w:rFonts w:asciiTheme="minorHAnsi" w:hAnsiTheme="minorHAnsi" w:cs="Times New Roman"/>
        </w:rPr>
      </w:pPr>
      <w:r w:rsidRPr="00DD17A4">
        <w:rPr>
          <w:rFonts w:asciiTheme="minorHAnsi" w:hAnsiTheme="minorHAnsi" w:cs="Times New Roman"/>
          <w:sz w:val="40"/>
          <w:szCs w:val="40"/>
        </w:rPr>
        <w:t>товарищества собственников недвижимости</w:t>
      </w:r>
    </w:p>
    <w:p w:rsidR="00645627" w:rsidRPr="00DD17A4" w:rsidRDefault="00B64C80" w:rsidP="003C2A8D">
      <w:pPr>
        <w:pStyle w:val="ae"/>
        <w:tabs>
          <w:tab w:val="left" w:pos="9072"/>
        </w:tabs>
        <w:jc w:val="center"/>
        <w:rPr>
          <w:rFonts w:asciiTheme="minorHAnsi" w:hAnsiTheme="minorHAnsi" w:cs="Times New Roman"/>
        </w:rPr>
      </w:pPr>
      <w:r>
        <w:rPr>
          <w:rFonts w:asciiTheme="minorHAnsi" w:hAnsiTheme="minorHAnsi" w:cs="Times New Roman"/>
          <w:sz w:val="40"/>
          <w:szCs w:val="40"/>
        </w:rPr>
        <w:t>«ЛИФ 8к</w:t>
      </w:r>
      <w:r w:rsidR="00EE1933">
        <w:rPr>
          <w:rFonts w:asciiTheme="minorHAnsi" w:hAnsiTheme="minorHAnsi" w:cs="Times New Roman"/>
          <w:sz w:val="40"/>
          <w:szCs w:val="40"/>
        </w:rPr>
        <w:t>2</w:t>
      </w:r>
      <w:r>
        <w:rPr>
          <w:rFonts w:asciiTheme="minorHAnsi" w:hAnsiTheme="minorHAnsi" w:cs="Times New Roman"/>
          <w:sz w:val="40"/>
          <w:szCs w:val="40"/>
        </w:rPr>
        <w:t>»</w:t>
      </w: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both"/>
        <w:rPr>
          <w:rFonts w:asciiTheme="minorHAnsi" w:hAnsiTheme="minorHAnsi" w:cs="Liberation Serif"/>
          <w:sz w:val="24"/>
          <w:szCs w:val="24"/>
        </w:rPr>
      </w:pPr>
    </w:p>
    <w:p w:rsidR="00645627" w:rsidRPr="00DD17A4" w:rsidRDefault="00645627">
      <w:pPr>
        <w:pStyle w:val="ConsPlusNormal"/>
        <w:widowControl/>
        <w:ind w:firstLine="0"/>
        <w:jc w:val="center"/>
        <w:rPr>
          <w:rFonts w:asciiTheme="minorHAnsi" w:hAnsiTheme="minorHAnsi" w:cs="Times New Roman"/>
        </w:rPr>
      </w:pPr>
      <w:r w:rsidRPr="00DD17A4">
        <w:rPr>
          <w:rFonts w:asciiTheme="minorHAnsi" w:hAnsiTheme="minorHAnsi" w:cs="Times New Roman"/>
          <w:sz w:val="36"/>
          <w:szCs w:val="36"/>
        </w:rPr>
        <w:t>городской округ Химки</w:t>
      </w:r>
    </w:p>
    <w:p w:rsidR="00645627" w:rsidRPr="00DD17A4" w:rsidRDefault="00645627">
      <w:pPr>
        <w:pStyle w:val="ConsPlusNormal"/>
        <w:widowControl/>
        <w:ind w:firstLine="0"/>
        <w:jc w:val="center"/>
        <w:rPr>
          <w:rFonts w:asciiTheme="minorHAnsi" w:hAnsiTheme="minorHAnsi" w:cs="Times New Roman"/>
        </w:rPr>
        <w:sectPr w:rsidR="00645627" w:rsidRPr="00DD17A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docGrid w:linePitch="360"/>
        </w:sectPr>
      </w:pPr>
      <w:r w:rsidRPr="00DD17A4">
        <w:rPr>
          <w:rFonts w:asciiTheme="minorHAnsi" w:hAnsiTheme="minorHAnsi" w:cs="Times New Roman"/>
          <w:sz w:val="36"/>
          <w:szCs w:val="36"/>
        </w:rPr>
        <w:t>2020 год</w:t>
      </w:r>
    </w:p>
    <w:p w:rsidR="00645627" w:rsidRPr="00DD17A4" w:rsidRDefault="00645627">
      <w:pPr>
        <w:pStyle w:val="ae"/>
        <w:pageBreakBefor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lastRenderedPageBreak/>
        <w:t>НАИМЕНОВАНИЕ, МЕСТОНАХОЖДЕНИЕ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Товарищество собственников недвижимости многоквартирного дома «</w:t>
      </w:r>
      <w:r w:rsidR="00B64C80">
        <w:rPr>
          <w:rFonts w:asciiTheme="minorHAnsi" w:hAnsiTheme="minorHAnsi" w:cs="Times New Roman"/>
          <w:sz w:val="24"/>
          <w:szCs w:val="24"/>
        </w:rPr>
        <w:t xml:space="preserve">ЛИФ </w:t>
      </w:r>
      <w:r w:rsidR="00EE1933">
        <w:rPr>
          <w:rFonts w:asciiTheme="minorHAnsi" w:hAnsiTheme="minorHAnsi" w:cs="Times New Roman"/>
          <w:sz w:val="24"/>
          <w:szCs w:val="24"/>
        </w:rPr>
        <w:t>8к2</w:t>
      </w:r>
      <w:bookmarkStart w:id="0" w:name="_Hlk43831614"/>
      <w:r w:rsidRPr="00DD17A4">
        <w:rPr>
          <w:rFonts w:asciiTheme="minorHAnsi" w:hAnsiTheme="minorHAnsi" w:cs="Times New Roman"/>
          <w:sz w:val="24"/>
          <w:szCs w:val="24"/>
        </w:rPr>
        <w:t>»</w:t>
      </w:r>
      <w:bookmarkEnd w:id="0"/>
      <w:r w:rsidRPr="00DD17A4">
        <w:rPr>
          <w:rFonts w:asciiTheme="minorHAnsi" w:hAnsiTheme="minorHAnsi" w:cs="Times New Roman"/>
          <w:sz w:val="24"/>
          <w:szCs w:val="24"/>
        </w:rPr>
        <w:t>, далее именуется Товарищество, создается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p>
    <w:p w:rsidR="00D7176F" w:rsidRPr="00DD17A4" w:rsidRDefault="00D7176F" w:rsidP="00D7176F">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Полное и краткое официальное наименование Товарищества: полное наименование Товарищества — Товарищество собственников недвижимости «</w:t>
      </w:r>
      <w:r w:rsidR="00B64C80">
        <w:rPr>
          <w:rFonts w:asciiTheme="minorHAnsi" w:hAnsiTheme="minorHAnsi" w:cs="Times New Roman"/>
          <w:sz w:val="24"/>
          <w:szCs w:val="24"/>
        </w:rPr>
        <w:t xml:space="preserve">ЛИФ </w:t>
      </w:r>
      <w:r w:rsidR="00EE1933">
        <w:rPr>
          <w:rFonts w:asciiTheme="minorHAnsi" w:hAnsiTheme="minorHAnsi" w:cs="Times New Roman"/>
          <w:sz w:val="24"/>
          <w:szCs w:val="24"/>
        </w:rPr>
        <w:t>8к2</w:t>
      </w:r>
      <w:r w:rsidRPr="00DD17A4">
        <w:rPr>
          <w:rFonts w:asciiTheme="minorHAnsi" w:hAnsiTheme="minorHAnsi" w:cs="Times New Roman"/>
          <w:sz w:val="24"/>
          <w:szCs w:val="24"/>
        </w:rPr>
        <w:t>»; сокращенное наименование Товарищества — ТСН «</w:t>
      </w:r>
      <w:r w:rsidR="00B64C80">
        <w:rPr>
          <w:rFonts w:asciiTheme="minorHAnsi" w:hAnsiTheme="minorHAnsi" w:cs="Times New Roman"/>
          <w:sz w:val="24"/>
          <w:szCs w:val="24"/>
        </w:rPr>
        <w:t xml:space="preserve">ЛИФ </w:t>
      </w:r>
      <w:r w:rsidR="00EE1933">
        <w:rPr>
          <w:rFonts w:asciiTheme="minorHAnsi" w:hAnsiTheme="minorHAnsi" w:cs="Times New Roman"/>
          <w:sz w:val="24"/>
          <w:szCs w:val="24"/>
        </w:rPr>
        <w:t>8к2</w:t>
      </w:r>
      <w:r w:rsidRPr="00DD17A4">
        <w:rPr>
          <w:rFonts w:asciiTheme="minorHAnsi" w:hAnsiTheme="minorHAnsi" w:cs="Times New Roman"/>
          <w:sz w:val="24"/>
          <w:szCs w:val="24"/>
        </w:rPr>
        <w:t>».</w:t>
      </w:r>
    </w:p>
    <w:p w:rsidR="00D7176F" w:rsidRPr="00DD17A4" w:rsidRDefault="00D7176F" w:rsidP="00D7176F">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Местонахождением Товарищества является субъект РФ — Московская область. Адресом местонахождения Товарищества является адрес недвижимости председателя Правления Товарищества или иное помещение, соответствующее действующему законодательству.</w:t>
      </w:r>
    </w:p>
    <w:p w:rsidR="00D7176F" w:rsidRPr="00DD17A4" w:rsidRDefault="00D7176F" w:rsidP="00D7176F">
      <w:pPr>
        <w:pStyle w:val="ae"/>
        <w:tabs>
          <w:tab w:val="left" w:pos="570"/>
        </w:tabs>
        <w:jc w:val="both"/>
        <w:rPr>
          <w:rFonts w:asciiTheme="minorHAnsi" w:hAnsiTheme="minorHAnsi" w:cs="Times New Roman"/>
        </w:rPr>
      </w:pPr>
    </w:p>
    <w:p w:rsidR="00645627" w:rsidRPr="00DD17A4" w:rsidRDefault="00645627" w:rsidP="001B2303">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Товарищество являе</w:t>
      </w:r>
      <w:r w:rsidR="001B2303" w:rsidRPr="00DD17A4">
        <w:rPr>
          <w:rFonts w:asciiTheme="minorHAnsi" w:hAnsiTheme="minorHAnsi" w:cs="Times New Roman"/>
          <w:sz w:val="24"/>
          <w:szCs w:val="24"/>
        </w:rPr>
        <w:t>тся некоммерческой организацией</w:t>
      </w:r>
      <w:r w:rsidRPr="00DD17A4">
        <w:rPr>
          <w:rFonts w:asciiTheme="minorHAnsi" w:hAnsiTheme="minorHAnsi" w:cs="Times New Roman"/>
          <w:sz w:val="24"/>
          <w:szCs w:val="24"/>
        </w:rPr>
        <w:t xml:space="preserve"> на основании решени</w:t>
      </w:r>
      <w:r w:rsidR="001B2303" w:rsidRPr="00DD17A4">
        <w:rPr>
          <w:rFonts w:asciiTheme="minorHAnsi" w:hAnsiTheme="minorHAnsi" w:cs="Times New Roman"/>
          <w:sz w:val="24"/>
          <w:szCs w:val="24"/>
        </w:rPr>
        <w:t>я</w:t>
      </w:r>
      <w:r w:rsidRPr="00DD17A4">
        <w:rPr>
          <w:rFonts w:asciiTheme="minorHAnsi" w:hAnsiTheme="minorHAnsi" w:cs="Times New Roman"/>
          <w:sz w:val="24"/>
          <w:szCs w:val="24"/>
        </w:rPr>
        <w:t xml:space="preserve"> </w:t>
      </w:r>
      <w:r w:rsidR="001B2303" w:rsidRPr="00DD17A4">
        <w:rPr>
          <w:rFonts w:asciiTheme="minorHAnsi" w:hAnsiTheme="minorHAnsi" w:cs="Times New Roman"/>
          <w:sz w:val="24"/>
          <w:szCs w:val="24"/>
        </w:rPr>
        <w:t>О</w:t>
      </w:r>
      <w:r w:rsidRPr="00DD17A4">
        <w:rPr>
          <w:rFonts w:asciiTheme="minorHAnsi" w:hAnsiTheme="minorHAnsi" w:cs="Times New Roman"/>
          <w:sz w:val="24"/>
          <w:szCs w:val="24"/>
        </w:rPr>
        <w:t>бщ</w:t>
      </w:r>
      <w:r w:rsidR="001B2303" w:rsidRPr="00DD17A4">
        <w:rPr>
          <w:rFonts w:asciiTheme="minorHAnsi" w:hAnsiTheme="minorHAnsi" w:cs="Times New Roman"/>
          <w:sz w:val="24"/>
          <w:szCs w:val="24"/>
        </w:rPr>
        <w:t>его</w:t>
      </w:r>
      <w:r w:rsidRPr="00DD17A4">
        <w:rPr>
          <w:rFonts w:asciiTheme="minorHAnsi" w:hAnsiTheme="minorHAnsi" w:cs="Times New Roman"/>
          <w:sz w:val="24"/>
          <w:szCs w:val="24"/>
        </w:rPr>
        <w:t xml:space="preserve"> собрани</w:t>
      </w:r>
      <w:r w:rsidR="001B2303" w:rsidRPr="00DD17A4">
        <w:rPr>
          <w:rFonts w:asciiTheme="minorHAnsi" w:hAnsiTheme="minorHAnsi" w:cs="Times New Roman"/>
          <w:sz w:val="24"/>
          <w:szCs w:val="24"/>
        </w:rPr>
        <w:t xml:space="preserve">я собственников </w:t>
      </w:r>
      <w:r w:rsidRPr="00DD17A4">
        <w:rPr>
          <w:rFonts w:asciiTheme="minorHAnsi" w:hAnsiTheme="minorHAnsi" w:cs="Times New Roman"/>
          <w:sz w:val="24"/>
          <w:szCs w:val="24"/>
        </w:rPr>
        <w:t>дом</w:t>
      </w:r>
      <w:r w:rsidR="001B2303" w:rsidRPr="00DD17A4">
        <w:rPr>
          <w:rFonts w:asciiTheme="minorHAnsi" w:hAnsiTheme="minorHAnsi" w:cs="Times New Roman"/>
          <w:sz w:val="24"/>
          <w:szCs w:val="24"/>
        </w:rPr>
        <w:t>а,</w:t>
      </w:r>
      <w:r w:rsidRPr="00DD17A4">
        <w:rPr>
          <w:rFonts w:asciiTheme="minorHAnsi" w:hAnsiTheme="minorHAnsi" w:cs="Times New Roman"/>
          <w:sz w:val="24"/>
          <w:szCs w:val="24"/>
        </w:rPr>
        <w:t xml:space="preserve"> объединяющей собственников недвижимости в многоквартирн</w:t>
      </w:r>
      <w:r w:rsidR="001B2303" w:rsidRPr="00DD17A4">
        <w:rPr>
          <w:rFonts w:asciiTheme="minorHAnsi" w:hAnsiTheme="minorHAnsi" w:cs="Times New Roman"/>
          <w:sz w:val="24"/>
          <w:szCs w:val="24"/>
        </w:rPr>
        <w:t>ом</w:t>
      </w:r>
      <w:r w:rsidRPr="00DD17A4">
        <w:rPr>
          <w:rFonts w:asciiTheme="minorHAnsi" w:hAnsiTheme="minorHAnsi" w:cs="Times New Roman"/>
          <w:sz w:val="24"/>
          <w:szCs w:val="24"/>
        </w:rPr>
        <w:t xml:space="preserve"> дом</w:t>
      </w:r>
      <w:r w:rsidR="001B2303" w:rsidRPr="00DD17A4">
        <w:rPr>
          <w:rFonts w:asciiTheme="minorHAnsi" w:hAnsiTheme="minorHAnsi" w:cs="Times New Roman"/>
          <w:sz w:val="24"/>
          <w:szCs w:val="24"/>
        </w:rPr>
        <w:t>е</w:t>
      </w:r>
      <w:r w:rsidRPr="00DD17A4">
        <w:rPr>
          <w:rFonts w:asciiTheme="minorHAnsi" w:hAnsiTheme="minorHAnsi" w:cs="Times New Roman"/>
          <w:sz w:val="24"/>
          <w:szCs w:val="24"/>
        </w:rPr>
        <w:t xml:space="preserve"> по адрес</w:t>
      </w:r>
      <w:r w:rsidR="001B2303" w:rsidRPr="00DD17A4">
        <w:rPr>
          <w:rFonts w:asciiTheme="minorHAnsi" w:hAnsiTheme="minorHAnsi" w:cs="Times New Roman"/>
          <w:sz w:val="24"/>
          <w:szCs w:val="24"/>
        </w:rPr>
        <w:t>у</w:t>
      </w:r>
      <w:r w:rsidRPr="00DD17A4">
        <w:rPr>
          <w:rFonts w:asciiTheme="minorHAnsi" w:hAnsiTheme="minorHAnsi" w:cs="Times New Roman"/>
          <w:sz w:val="24"/>
          <w:szCs w:val="24"/>
        </w:rPr>
        <w:t>:</w:t>
      </w:r>
      <w:r w:rsidR="001B2303" w:rsidRPr="00DD17A4">
        <w:rPr>
          <w:rFonts w:asciiTheme="minorHAnsi" w:hAnsiTheme="minorHAnsi" w:cs="Times New Roman"/>
        </w:rPr>
        <w:t xml:space="preserve"> </w:t>
      </w:r>
      <w:r w:rsidR="005B719B" w:rsidRPr="005B719B">
        <w:rPr>
          <w:rFonts w:asciiTheme="minorHAnsi" w:hAnsiTheme="minorHAnsi" w:cs="Times New Roman"/>
        </w:rPr>
        <w:t>141401</w:t>
      </w:r>
      <w:r w:rsidR="005B719B">
        <w:rPr>
          <w:rFonts w:asciiTheme="minorHAnsi" w:hAnsiTheme="minorHAnsi" w:cs="Times New Roman"/>
        </w:rPr>
        <w:t xml:space="preserve"> </w:t>
      </w:r>
      <w:r w:rsidRPr="00DD17A4">
        <w:rPr>
          <w:rFonts w:asciiTheme="minorHAnsi" w:hAnsiTheme="minorHAnsi" w:cs="Times New Roman"/>
          <w:sz w:val="24"/>
          <w:szCs w:val="24"/>
        </w:rPr>
        <w:t xml:space="preserve">Московская область, городской округ Химки, </w:t>
      </w:r>
      <w:r w:rsidR="00993EAD">
        <w:rPr>
          <w:rFonts w:asciiTheme="minorHAnsi" w:hAnsiTheme="minorHAnsi" w:cs="Times New Roman"/>
          <w:sz w:val="24"/>
          <w:szCs w:val="24"/>
          <w:lang w:eastAsia="ru-RU"/>
        </w:rPr>
        <w:t>улица Лётчика Ивана Фёдорова</w:t>
      </w:r>
      <w:r w:rsidR="00993EAD" w:rsidRPr="00DD17A4">
        <w:rPr>
          <w:rFonts w:asciiTheme="minorHAnsi" w:hAnsiTheme="minorHAnsi" w:cs="Times New Roman"/>
          <w:sz w:val="24"/>
          <w:szCs w:val="24"/>
          <w:lang w:eastAsia="ru-RU"/>
        </w:rPr>
        <w:t>, дом №</w:t>
      </w:r>
      <w:r w:rsidR="00993EAD">
        <w:rPr>
          <w:rFonts w:asciiTheme="minorHAnsi" w:hAnsiTheme="minorHAnsi" w:cs="Times New Roman"/>
          <w:sz w:val="24"/>
          <w:szCs w:val="24"/>
          <w:lang w:eastAsia="ru-RU"/>
        </w:rPr>
        <w:t xml:space="preserve">8 корпус </w:t>
      </w:r>
      <w:r w:rsidR="00EE1933">
        <w:rPr>
          <w:rFonts w:asciiTheme="minorHAnsi" w:hAnsiTheme="minorHAnsi" w:cs="Times New Roman"/>
          <w:sz w:val="24"/>
          <w:szCs w:val="24"/>
          <w:lang w:eastAsia="ru-RU"/>
        </w:rPr>
        <w:t>2</w:t>
      </w:r>
      <w:r w:rsidR="001B2303" w:rsidRPr="00DD17A4">
        <w:rPr>
          <w:rFonts w:asciiTheme="minorHAnsi" w:hAnsiTheme="minorHAnsi" w:cs="Times New Roman"/>
          <w:sz w:val="24"/>
          <w:szCs w:val="24"/>
        </w:rPr>
        <w:t>.</w:t>
      </w:r>
    </w:p>
    <w:p w:rsidR="00645627" w:rsidRPr="00DD17A4" w:rsidRDefault="00645627">
      <w:pPr>
        <w:pStyle w:val="ae"/>
        <w:tabs>
          <w:tab w:val="left" w:pos="0"/>
        </w:tabs>
        <w:jc w:val="both"/>
        <w:rPr>
          <w:rFonts w:asciiTheme="minorHAnsi" w:eastAsia="Calibri" w:hAnsiTheme="minorHAnsi" w:cs="Times New Roman"/>
          <w:sz w:val="24"/>
          <w:szCs w:val="24"/>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t>ЦЕЛИ И ПРЕДМЕТ ДЕЯТЕЛЬНОСТИ</w:t>
      </w:r>
    </w:p>
    <w:p w:rsidR="00DD17A4" w:rsidRPr="00DD17A4" w:rsidRDefault="00DD17A4" w:rsidP="00DD17A4">
      <w:pPr>
        <w:pStyle w:val="ae"/>
        <w:tabs>
          <w:tab w:val="left" w:pos="285"/>
        </w:tabs>
        <w:rPr>
          <w:rFonts w:asciiTheme="minorHAnsi" w:hAnsiTheme="minorHAnsi" w:cs="Times New Roman"/>
          <w:b/>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C52C97" w:rsidRPr="00DD17A4" w:rsidRDefault="00C52C97" w:rsidP="00C52C97">
      <w:pPr>
        <w:pStyle w:val="ae"/>
        <w:tabs>
          <w:tab w:val="left" w:pos="570"/>
        </w:tabs>
        <w:jc w:val="both"/>
        <w:rPr>
          <w:rFonts w:asciiTheme="minorHAnsi" w:hAnsiTheme="minorHAnsi" w:cs="Times New Roman"/>
        </w:rPr>
      </w:pPr>
    </w:p>
    <w:p w:rsidR="00645627" w:rsidRPr="00DD17A4" w:rsidRDefault="00645627">
      <w:pPr>
        <w:pStyle w:val="ae"/>
        <w:tabs>
          <w:tab w:val="left" w:pos="-300"/>
        </w:tabs>
        <w:jc w:val="both"/>
        <w:rPr>
          <w:rFonts w:asciiTheme="minorHAnsi" w:hAnsiTheme="minorHAnsi" w:cs="Times New Roman"/>
        </w:rPr>
      </w:pPr>
      <w:r w:rsidRPr="00DD17A4">
        <w:rPr>
          <w:rFonts w:asciiTheme="minorHAnsi" w:eastAsia="Calibri" w:hAnsiTheme="minorHAnsi" w:cs="Times New Roman"/>
          <w:sz w:val="24"/>
          <w:szCs w:val="24"/>
        </w:rPr>
        <w:tab/>
        <w:t>Основными видами деятельности Товарищества являются:</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обслуживание, эксплуатация и ремонт недвижимого имущества в многоквартирном доме;</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обеспечение коммунальными услугами собственников жилых и нежилых помещений, а также нанимателей жилых помещений и арендаторов жилых и нежилых помещений;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оформление прав на объекты недвижимости;</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охрана жилого дома, придомовой территории, имущества собственников и владельцев помещений;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содержание и благоустройство придомовой территории;</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текущий и капитальный ремонт помещений, конструкций многоквартирного дома, инженерных сооружений;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строительство и реконструкция зданий и сооружений;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представление интересов собственников и владельцев помещений в отношениях с третьими лицами по вопросам деятельности Товарищества;</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защита прав и интересов собственников жилых и нежилых помещений;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содействие в постановке и снятии с учета по месту жительства;</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консультирование собственников и владельцев помещений по вопросам деятельности Товарищества;</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передача в аренду и/или пользование общего имущества, помещений, фасадов, элементов зданий, придомовой территории;</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ведение реестра собственников и владельцев помещений;</w:t>
      </w:r>
    </w:p>
    <w:p w:rsidR="00645627" w:rsidRPr="00DD17A4" w:rsidRDefault="00645627">
      <w:pPr>
        <w:pStyle w:val="ae"/>
        <w:numPr>
          <w:ilvl w:val="0"/>
          <w:numId w:val="16"/>
        </w:numPr>
        <w:tabs>
          <w:tab w:val="left" w:pos="-300"/>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lastRenderedPageBreak/>
        <w:t>строительство дополнительных помещений и объектов общего имущества в многоквартирн</w:t>
      </w:r>
      <w:r w:rsidR="008D6474" w:rsidRPr="00DD17A4">
        <w:rPr>
          <w:rFonts w:asciiTheme="minorHAnsi" w:eastAsia="Calibri" w:hAnsiTheme="minorHAnsi" w:cs="Times New Roman"/>
          <w:sz w:val="24"/>
          <w:szCs w:val="24"/>
        </w:rPr>
        <w:t>ом</w:t>
      </w:r>
      <w:r w:rsidRPr="00DD17A4">
        <w:rPr>
          <w:rFonts w:asciiTheme="minorHAnsi" w:eastAsia="Calibri" w:hAnsiTheme="minorHAnsi" w:cs="Times New Roman"/>
          <w:sz w:val="24"/>
          <w:szCs w:val="24"/>
        </w:rPr>
        <w:t xml:space="preserve"> дом</w:t>
      </w:r>
      <w:r w:rsidR="008D6474" w:rsidRPr="00DD17A4">
        <w:rPr>
          <w:rFonts w:asciiTheme="minorHAnsi" w:eastAsia="Calibri" w:hAnsiTheme="minorHAnsi" w:cs="Times New Roman"/>
          <w:sz w:val="24"/>
          <w:szCs w:val="24"/>
        </w:rPr>
        <w:t>е</w:t>
      </w:r>
      <w:r w:rsidRPr="00DD17A4">
        <w:rPr>
          <w:rFonts w:asciiTheme="minorHAnsi" w:eastAsia="Calibri" w:hAnsiTheme="minorHAnsi" w:cs="Times New Roman"/>
          <w:sz w:val="24"/>
          <w:szCs w:val="24"/>
        </w:rPr>
        <w:t>.</w:t>
      </w:r>
    </w:p>
    <w:p w:rsidR="00C52C97" w:rsidRPr="00DD17A4" w:rsidRDefault="00C52C97" w:rsidP="00C52C97">
      <w:pPr>
        <w:pStyle w:val="ae"/>
        <w:tabs>
          <w:tab w:val="left" w:pos="-300"/>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главой 14 Жилищного кодекса Российской Федерации и Уставом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Для достижения цели по управлению, содержанию и обслуживанию мест общего пользования Товарищество по решению членов правления вправе заключить соответствующий договор на управление общим имуществом многоквартирного дома.</w:t>
      </w:r>
    </w:p>
    <w:p w:rsidR="00645627" w:rsidRPr="00DD17A4" w:rsidRDefault="00645627">
      <w:pPr>
        <w:pStyle w:val="ae"/>
        <w:jc w:val="both"/>
        <w:rPr>
          <w:rFonts w:asciiTheme="minorHAnsi" w:hAnsiTheme="minorHAnsi" w:cs="Times New Roman"/>
          <w:sz w:val="24"/>
          <w:szCs w:val="24"/>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t>ПРАВОВОЙ СТАТУС ТОВАРИЩЕСТВА</w:t>
      </w:r>
    </w:p>
    <w:p w:rsidR="00DD17A4" w:rsidRPr="00DD17A4" w:rsidRDefault="00DD17A4" w:rsidP="00DD17A4">
      <w:pPr>
        <w:pStyle w:val="ae"/>
        <w:tabs>
          <w:tab w:val="left" w:pos="285"/>
        </w:tabs>
        <w:rPr>
          <w:rFonts w:asciiTheme="minorHAnsi" w:hAnsiTheme="minorHAnsi" w:cs="Times New Roman"/>
          <w:b/>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Товариществом собственников недвижимости признается некоммерческая организация, объединение собственников жилых и нежилых помещений в многоквартирном доме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Уставом помещениями в многоквартирном доме, либо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 домом, либо на совместное использование имущества, принадлежащего собственникам помещений в многоквартирном доме, либо в нескольких многоквартирных домах или имущества собственников нескольких жилых домов.</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Товарищество является юридическим лицом с момента государственной регистрации, имеет самостоятельный баланс, расчетный и иные счета в банках, печати, штампы, бланки со своим наименованием и другие реквизиты.</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645627" w:rsidRPr="00DD17A4" w:rsidRDefault="00645627">
      <w:pPr>
        <w:pStyle w:val="ae"/>
        <w:jc w:val="both"/>
        <w:rPr>
          <w:rFonts w:asciiTheme="minorHAnsi" w:hAnsiTheme="minorHAnsi" w:cs="Times New Roman"/>
          <w:sz w:val="24"/>
          <w:szCs w:val="24"/>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t>ПРАВО СОБСТВЕННОСТИ НА ЖИЛЫЕ И/ИЛИ НЕЖИЛЫЕ ПОМЕЩЕНИЯ И ОБЩЕЕ ИМУЩЕСТВО В МНОГОКВАРТИРНОМ ДОМЕ</w:t>
      </w:r>
    </w:p>
    <w:p w:rsidR="00DD17A4" w:rsidRPr="00DD17A4" w:rsidRDefault="00DD17A4" w:rsidP="00DD17A4">
      <w:pPr>
        <w:pStyle w:val="ae"/>
        <w:tabs>
          <w:tab w:val="left" w:pos="285"/>
        </w:tabs>
        <w:rPr>
          <w:rFonts w:asciiTheme="minorHAnsi" w:hAnsiTheme="minorHAnsi" w:cs="Times New Roman"/>
          <w:b/>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Объектами собственности являются жилые помещения (квартиры, комнаты в квартирах) и нежилые помещения, а также имущество, находящееся в их долевой собственности.</w:t>
      </w:r>
    </w:p>
    <w:p w:rsidR="00645627" w:rsidRPr="00DD17A4" w:rsidRDefault="00645627">
      <w:pPr>
        <w:pStyle w:val="ae"/>
        <w:tabs>
          <w:tab w:val="left" w:pos="570"/>
        </w:tabs>
        <w:jc w:val="both"/>
        <w:rPr>
          <w:rFonts w:asciiTheme="minorHAnsi" w:hAnsiTheme="minorHAnsi" w:cs="Times New Roman"/>
          <w:sz w:val="24"/>
          <w:szCs w:val="24"/>
        </w:rPr>
      </w:pPr>
      <w:r w:rsidRPr="00DD17A4">
        <w:rPr>
          <w:rFonts w:asciiTheme="minorHAnsi" w:hAnsiTheme="minorHAnsi" w:cs="Times New Roman"/>
          <w:sz w:val="24"/>
          <w:szCs w:val="24"/>
        </w:rPr>
        <w:lastRenderedPageBreak/>
        <w:t>Собственником помещения в многоквартирном доме может быть любое физическое или юридическое лицо, Российская Федерация, субъект Российской Федерации и муниципальное образование. Помещение в многоквартирном доме может принадлежать нескольким собственникам на праве общей собственности, выступающим как один собственник. Один собственник может иметь в собственности несколько помещений в многоквартирном доме.</w:t>
      </w:r>
    </w:p>
    <w:p w:rsidR="00DD17A4" w:rsidRPr="00DD17A4" w:rsidRDefault="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Собственники имеют право осуществлять предпринимательскую деятельность в принадлежащих этим собственникам на праве собственности помещениях с соблюдением требований санитарных, противопожарных и иных нормативно-правовых актов Российской Федерации.</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Собственник помещений вправе сдавать эти помещения внаем или в аренду в порядке, установленном законодательством Российской Федерации.</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Собственники помещений владеют, пользуются и в установленных законодательством Российской Федерации пределах распоряжаются общим имуществом в многоквартирном доме.</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 xml:space="preserve">Общим имуществом в многоквартирном доме являются </w:t>
      </w:r>
      <w:r w:rsidRPr="00DD17A4">
        <w:rPr>
          <w:rFonts w:asciiTheme="minorHAnsi" w:eastAsia="Calibri" w:hAnsiTheme="minorHAnsi" w:cs="Times New Roman"/>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Общее имущество в многоквартирном доме находится в общей долевой собственности собственников жилых и нежилых помещений.</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Общее имущество в многоквартирном доме не подлежит отчуждению отдельно от права собственности на жилые и нежилые помещения в многоквартирном доме.</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Отдельные объекты общего имущества на основании решения членов Товарищества могут быть переданы в пользование какому-либо лицу или лицам в случаях, когда это не связано с нарушением охраняемых законом прав и интересов собственников жилых и нежилых помещений.</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 xml:space="preserve">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Жилищного кодекса. Новое </w:t>
      </w:r>
      <w:r w:rsidRPr="00DD17A4">
        <w:rPr>
          <w:rFonts w:asciiTheme="minorHAnsi" w:eastAsia="Calibri" w:hAnsiTheme="minorHAnsi" w:cs="Times New Roman"/>
          <w:sz w:val="24"/>
          <w:szCs w:val="24"/>
        </w:rPr>
        <w:lastRenderedPageBreak/>
        <w:t>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Доля в праве общей собственности на общее имущество в многоквартирном доме собственника помещения в этом доме пропорциональная размеру общей площади указанного помещения.</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Собственники помещений в многоквартирном доме несут бремя расходов на содержание общего имущества в многоквартирном доме.</w:t>
      </w:r>
    </w:p>
    <w:p w:rsidR="00645627" w:rsidRPr="00DD17A4" w:rsidRDefault="00645627">
      <w:pPr>
        <w:pStyle w:val="ae"/>
        <w:jc w:val="both"/>
        <w:rPr>
          <w:rFonts w:asciiTheme="minorHAnsi" w:hAnsiTheme="minorHAnsi" w:cs="Times New Roman"/>
          <w:sz w:val="24"/>
          <w:szCs w:val="24"/>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t>ПРАВА И ОБЯЗАННОСТИ ТОВАРИЩЕСТВА</w:t>
      </w:r>
    </w:p>
    <w:p w:rsidR="00DD17A4" w:rsidRPr="00DD17A4" w:rsidRDefault="00DD17A4" w:rsidP="00DD17A4">
      <w:pPr>
        <w:pStyle w:val="ae"/>
        <w:tabs>
          <w:tab w:val="left" w:pos="285"/>
        </w:tabs>
        <w:rPr>
          <w:rFonts w:asciiTheme="minorHAnsi" w:hAnsiTheme="minorHAnsi" w:cs="Times New Roman"/>
          <w:b/>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Товарищество вправе:</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выполнять работы и оказывать услуги собственникам и владельцам помещений в многоквартирном доме;</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пользоваться предоставляемыми банками кредитами в порядке и на условиях, которые предусмотрены законодательством;</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передавать по договорам материальные и денежные средства лицам, выполняющим для Товарищества работы и предоставляющим Товариществу услуги;</w:t>
      </w:r>
    </w:p>
    <w:p w:rsidR="00645627" w:rsidRPr="00DD17A4" w:rsidRDefault="00645627">
      <w:pPr>
        <w:numPr>
          <w:ilvl w:val="0"/>
          <w:numId w:val="13"/>
        </w:numPr>
        <w:tabs>
          <w:tab w:val="left" w:pos="570"/>
        </w:tabs>
        <w:autoSpaceDE w:val="0"/>
        <w:ind w:left="283" w:firstLine="0"/>
        <w:jc w:val="both"/>
        <w:rPr>
          <w:rFonts w:asciiTheme="minorHAnsi" w:hAnsiTheme="minorHAnsi"/>
        </w:rPr>
      </w:pPr>
      <w:r w:rsidRPr="00DD17A4">
        <w:rPr>
          <w:rFonts w:asciiTheme="minorHAnsi" w:eastAsia="Calibri" w:hAnsiTheme="minorHAnsi"/>
        </w:rPr>
        <w:t>продавать и передавать во временное пользование, обменивать имущество, принадлежащее Товариществу.</w:t>
      </w:r>
    </w:p>
    <w:p w:rsidR="00DD17A4" w:rsidRPr="00DD17A4" w:rsidRDefault="00DD17A4" w:rsidP="00DD17A4">
      <w:pPr>
        <w:tabs>
          <w:tab w:val="left" w:pos="570"/>
        </w:tabs>
        <w:autoSpaceDE w:val="0"/>
        <w:ind w:left="283"/>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В случаях, если это не нарушает прав и законных интересов собственников и владельцев помещений в многоквартирном доме, Товарищество также вправе:</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t>предоставлять в пользование или ограниченное пользование часть общего имущества в многоквартирном доме;</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t>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lastRenderedPageBreak/>
        <w:t>заключать сделки и совершать иные отвечающие целям и задачам Товарищества действия;</w:t>
      </w:r>
    </w:p>
    <w:p w:rsidR="00645627" w:rsidRPr="00DD17A4" w:rsidRDefault="00645627">
      <w:pPr>
        <w:numPr>
          <w:ilvl w:val="0"/>
          <w:numId w:val="12"/>
        </w:numPr>
        <w:tabs>
          <w:tab w:val="left" w:pos="570"/>
        </w:tabs>
        <w:autoSpaceDE w:val="0"/>
        <w:ind w:left="283" w:firstLine="0"/>
        <w:jc w:val="both"/>
        <w:rPr>
          <w:rFonts w:asciiTheme="minorHAnsi" w:hAnsiTheme="minorHAnsi"/>
        </w:rPr>
      </w:pPr>
      <w:r w:rsidRPr="00DD17A4">
        <w:rPr>
          <w:rFonts w:asciiTheme="minorHAnsi" w:eastAsia="Calibri" w:hAnsiTheme="minorHAnsi"/>
        </w:rPr>
        <w:t>страховать имущество и объекты общей собственности, находящиеся у Товарищества в управлении или в собственности.</w:t>
      </w: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Товарищество обязано:</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обеспечивать выполнение требований Жилищного кодекса Российской Федерации, положений федеральных законов, иных нормативных правовых актов, а также Устава Товарищества;</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 xml:space="preserve">осуществлять управление многоквартирным домом в порядке, установленном разделом </w:t>
      </w:r>
      <w:r w:rsidRPr="00DD17A4">
        <w:rPr>
          <w:rFonts w:asciiTheme="minorHAnsi" w:eastAsia="Calibri" w:hAnsiTheme="minorHAnsi"/>
          <w:lang w:val="en-US"/>
        </w:rPr>
        <w:t>VIII</w:t>
      </w:r>
      <w:r w:rsidRPr="00DD17A4">
        <w:rPr>
          <w:rFonts w:asciiTheme="minorHAnsi" w:eastAsia="Calibri" w:hAnsiTheme="minorHAnsi"/>
        </w:rPr>
        <w:t xml:space="preserve"> Жилищного кодекса Российской Федерации;</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выполнять в порядке, предусмотренном законодательством, обязательства по договору;</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обеспечивать надлежащее санитарное и техническое состояние общего имущества в многоквартирном доме;</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45627" w:rsidRPr="00DD17A4" w:rsidRDefault="00645627">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D17A4" w:rsidRPr="00DD17A4" w:rsidRDefault="00645627" w:rsidP="00DD17A4">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Жилищного кодекса Российской Федерации;</w:t>
      </w:r>
    </w:p>
    <w:p w:rsidR="00645627" w:rsidRPr="00DD17A4" w:rsidRDefault="00645627" w:rsidP="00DD17A4">
      <w:pPr>
        <w:numPr>
          <w:ilvl w:val="0"/>
          <w:numId w:val="5"/>
        </w:numPr>
        <w:tabs>
          <w:tab w:val="left" w:pos="570"/>
        </w:tabs>
        <w:autoSpaceDE w:val="0"/>
        <w:ind w:left="283" w:firstLine="0"/>
        <w:jc w:val="both"/>
        <w:rPr>
          <w:rFonts w:asciiTheme="minorHAnsi" w:hAnsiTheme="minorHAnsi"/>
        </w:rPr>
      </w:pPr>
      <w:r w:rsidRPr="00DD17A4">
        <w:rPr>
          <w:rFonts w:asciiTheme="minorHAnsi" w:eastAsia="Calibri" w:hAnsiTheme="minorHAnsi"/>
        </w:rPr>
        <w:t>предоставлять в уполномоченные органы исполнительной власти субъектов Российской Федерации, указанные в части 2 статьи 20 Жилищного кодекса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45627" w:rsidRPr="00DD17A4" w:rsidRDefault="00645627">
      <w:pPr>
        <w:autoSpaceDE w:val="0"/>
        <w:jc w:val="both"/>
        <w:rPr>
          <w:rFonts w:asciiTheme="minorHAnsi" w:eastAsia="Calibri" w:hAnsiTheme="minorHAnsi"/>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hAnsiTheme="minorHAnsi" w:cs="Times New Roman"/>
          <w:b/>
          <w:sz w:val="24"/>
          <w:szCs w:val="24"/>
        </w:rPr>
        <w:t>ПОРЯДОК ВСТУПЛЕНИЯ В ЧЛЕНЫ ТОВАРИЩЕСТВА, ВЫХОД ИЗ НЕГО; ВЗНОСЫ</w:t>
      </w:r>
    </w:p>
    <w:p w:rsidR="00DD17A4" w:rsidRPr="00DD17A4" w:rsidRDefault="00DD17A4" w:rsidP="00DD17A4">
      <w:pPr>
        <w:pStyle w:val="ae"/>
        <w:tabs>
          <w:tab w:val="left" w:pos="285"/>
        </w:tabs>
        <w:rPr>
          <w:rFonts w:asciiTheme="minorHAnsi" w:hAnsiTheme="minorHAnsi" w:cs="Times New Roman"/>
          <w:b/>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Членство в Товариществе возникает у собственника помещения или у лица, которое владеет и пользуется помещением</w:t>
      </w:r>
      <w:r w:rsidR="00552B86">
        <w:rPr>
          <w:rFonts w:asciiTheme="minorHAnsi" w:eastAsia="Calibri" w:hAnsiTheme="minorHAnsi" w:cs="Times New Roman"/>
          <w:sz w:val="24"/>
          <w:szCs w:val="24"/>
        </w:rPr>
        <w:t xml:space="preserve"> </w:t>
      </w:r>
      <w:r w:rsidR="00552B86" w:rsidRPr="00DD17A4">
        <w:rPr>
          <w:rFonts w:asciiTheme="minorHAnsi" w:eastAsia="Calibri" w:hAnsiTheme="minorHAnsi" w:cs="Times New Roman"/>
          <w:sz w:val="24"/>
          <w:szCs w:val="24"/>
        </w:rPr>
        <w:t>в многоквартирном доме</w:t>
      </w:r>
      <w:r w:rsidRPr="00DD17A4">
        <w:rPr>
          <w:rFonts w:asciiTheme="minorHAnsi" w:eastAsia="Calibri" w:hAnsiTheme="minorHAnsi" w:cs="Times New Roman"/>
          <w:sz w:val="24"/>
          <w:szCs w:val="24"/>
        </w:rPr>
        <w:t xml:space="preserve"> (участник долевого строительства, </w:t>
      </w:r>
      <w:r w:rsidRPr="00DD17A4">
        <w:rPr>
          <w:rFonts w:asciiTheme="minorHAnsi" w:eastAsia="Calibri" w:hAnsiTheme="minorHAnsi" w:cs="Times New Roman"/>
          <w:sz w:val="24"/>
          <w:szCs w:val="24"/>
        </w:rPr>
        <w:lastRenderedPageBreak/>
        <w:t>не успевший оформить право собственности на помещение) на основании заявления о вступлении в Товарищество.</w:t>
      </w: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w:t>
      </w:r>
      <w:bookmarkStart w:id="1" w:name="Par3"/>
      <w:bookmarkEnd w:id="1"/>
    </w:p>
    <w:p w:rsidR="00DD17A4" w:rsidRPr="00DD17A4" w:rsidRDefault="00DD17A4" w:rsidP="00DD17A4">
      <w:pPr>
        <w:pStyle w:val="ae"/>
        <w:tabs>
          <w:tab w:val="left" w:pos="570"/>
        </w:tabs>
        <w:jc w:val="both"/>
        <w:rPr>
          <w:rFonts w:asciiTheme="minorHAnsi" w:hAnsiTheme="minorHAnsi" w:cs="Times New Roman"/>
        </w:rPr>
      </w:pPr>
    </w:p>
    <w:p w:rsidR="008D6474" w:rsidRPr="00DD17A4" w:rsidRDefault="00645627" w:rsidP="008D6474">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D17A4" w:rsidRPr="00DD17A4" w:rsidRDefault="00DD17A4" w:rsidP="00DD17A4">
      <w:pPr>
        <w:pStyle w:val="ae"/>
        <w:tabs>
          <w:tab w:val="left" w:pos="570"/>
        </w:tabs>
        <w:jc w:val="both"/>
        <w:rPr>
          <w:rFonts w:asciiTheme="minorHAnsi" w:hAnsiTheme="minorHAnsi" w:cs="Times New Roman"/>
        </w:rPr>
      </w:pPr>
    </w:p>
    <w:p w:rsidR="008D6474" w:rsidRPr="00DD17A4" w:rsidRDefault="00645627" w:rsidP="008D6474">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Член Товарищества обязан предоставить Правлению Товарищества достоверные сведения, предусмотренные пунктом 6.4. Устава, и своевременно информировать Правление Товарищества об их изменении.</w:t>
      </w:r>
      <w:r w:rsidR="008D6474" w:rsidRPr="00DD17A4">
        <w:rPr>
          <w:rFonts w:asciiTheme="minorHAnsi" w:eastAsia="Calibri" w:hAnsiTheme="minorHAnsi" w:cs="Times New Roman"/>
          <w:sz w:val="24"/>
          <w:szCs w:val="24"/>
        </w:rPr>
        <w:t xml:space="preserve"> </w:t>
      </w:r>
    </w:p>
    <w:p w:rsidR="00DD17A4" w:rsidRPr="00DD17A4" w:rsidRDefault="00DD17A4" w:rsidP="00DD17A4">
      <w:pPr>
        <w:pStyle w:val="ae"/>
        <w:tabs>
          <w:tab w:val="left" w:pos="570"/>
        </w:tabs>
        <w:jc w:val="both"/>
        <w:rPr>
          <w:rFonts w:asciiTheme="minorHAnsi" w:hAnsiTheme="minorHAnsi" w:cs="Times New Roman"/>
        </w:rPr>
      </w:pPr>
    </w:p>
    <w:p w:rsidR="008D6474" w:rsidRPr="00DD17A4" w:rsidRDefault="008D6474" w:rsidP="008D6474">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color w:val="000000"/>
          <w:sz w:val="23"/>
          <w:szCs w:val="23"/>
          <w:lang w:eastAsia="ru-RU"/>
        </w:rPr>
        <w:t>Члены Товарищества систематически вносят членские взносы в сроки и в размерах,</w:t>
      </w:r>
    </w:p>
    <w:p w:rsidR="00C43634" w:rsidRPr="00DD17A4" w:rsidRDefault="008D6474" w:rsidP="00C43634">
      <w:pPr>
        <w:shd w:val="clear" w:color="auto" w:fill="FFFFFF"/>
        <w:suppressAutoHyphens w:val="0"/>
        <w:rPr>
          <w:rFonts w:asciiTheme="minorHAnsi" w:hAnsiTheme="minorHAnsi"/>
          <w:color w:val="000000"/>
          <w:sz w:val="23"/>
          <w:szCs w:val="23"/>
          <w:lang w:eastAsia="ru-RU"/>
        </w:rPr>
      </w:pPr>
      <w:r w:rsidRPr="00DD17A4">
        <w:rPr>
          <w:rFonts w:asciiTheme="minorHAnsi" w:hAnsiTheme="minorHAnsi"/>
          <w:color w:val="000000"/>
          <w:sz w:val="23"/>
          <w:szCs w:val="23"/>
          <w:lang w:eastAsia="ru-RU"/>
        </w:rPr>
        <w:t>определяемых сметой доходов и расходов Товарищества.</w:t>
      </w:r>
    </w:p>
    <w:p w:rsidR="00DD17A4" w:rsidRPr="00DD17A4" w:rsidRDefault="00DD17A4" w:rsidP="00C43634">
      <w:pPr>
        <w:shd w:val="clear" w:color="auto" w:fill="FFFFFF"/>
        <w:suppressAutoHyphens w:val="0"/>
        <w:rPr>
          <w:rFonts w:asciiTheme="minorHAnsi" w:hAnsiTheme="minorHAnsi"/>
          <w:color w:val="000000"/>
          <w:sz w:val="23"/>
          <w:szCs w:val="23"/>
          <w:lang w:eastAsia="ru-RU"/>
        </w:rPr>
      </w:pPr>
    </w:p>
    <w:p w:rsidR="00C43634" w:rsidRPr="00DD17A4" w:rsidRDefault="00C43634" w:rsidP="00C43634">
      <w:pPr>
        <w:pStyle w:val="ae"/>
        <w:numPr>
          <w:ilvl w:val="1"/>
          <w:numId w:val="8"/>
        </w:numPr>
        <w:tabs>
          <w:tab w:val="left" w:pos="570"/>
        </w:tabs>
        <w:ind w:left="0" w:firstLine="0"/>
        <w:jc w:val="both"/>
        <w:rPr>
          <w:rFonts w:asciiTheme="minorHAnsi" w:eastAsia="Calibri" w:hAnsiTheme="minorHAnsi" w:cs="Times New Roman"/>
          <w:sz w:val="24"/>
          <w:szCs w:val="24"/>
        </w:rPr>
      </w:pPr>
      <w:r w:rsidRPr="00DD17A4">
        <w:rPr>
          <w:rFonts w:asciiTheme="minorHAnsi" w:eastAsia="Calibri" w:hAnsiTheme="minorHAnsi" w:cs="Times New Roman"/>
          <w:sz w:val="24"/>
          <w:szCs w:val="24"/>
        </w:rPr>
        <w:t>Члены Товарищества вправе в любое время вносить добровольные взносы и иные платежи.</w:t>
      </w:r>
    </w:p>
    <w:p w:rsidR="00DD17A4" w:rsidRPr="00DD17A4" w:rsidRDefault="00DD17A4" w:rsidP="00DD17A4">
      <w:pPr>
        <w:pStyle w:val="ae"/>
        <w:tabs>
          <w:tab w:val="left" w:pos="570"/>
        </w:tabs>
        <w:jc w:val="both"/>
        <w:rPr>
          <w:rFonts w:asciiTheme="minorHAnsi" w:eastAsia="Calibri" w:hAnsiTheme="minorHAnsi" w:cs="Times New Roman"/>
          <w:sz w:val="24"/>
          <w:szCs w:val="24"/>
        </w:rPr>
      </w:pPr>
    </w:p>
    <w:p w:rsidR="00645627" w:rsidRPr="00DD17A4" w:rsidRDefault="00645627" w:rsidP="00C43634">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 xml:space="preserve">При реорганизации юридического лица </w:t>
      </w:r>
      <w:r w:rsidRPr="00DD17A4">
        <w:rPr>
          <w:rFonts w:asciiTheme="minorHAnsi" w:hAnsiTheme="minorHAnsi" w:cs="Times New Roman"/>
          <w:sz w:val="24"/>
          <w:szCs w:val="24"/>
        </w:rPr>
        <w:t>—</w:t>
      </w:r>
      <w:r w:rsidRPr="00DD17A4">
        <w:rPr>
          <w:rFonts w:asciiTheme="minorHAnsi" w:eastAsia="Calibri" w:hAnsiTheme="minorHAnsi" w:cs="Times New Roman"/>
          <w:sz w:val="24"/>
          <w:szCs w:val="24"/>
        </w:rPr>
        <w:t xml:space="preserve"> члена Товарищества либо смерти гражданина </w:t>
      </w:r>
      <w:r w:rsidRPr="00DD17A4">
        <w:rPr>
          <w:rFonts w:asciiTheme="minorHAnsi" w:hAnsiTheme="minorHAnsi" w:cs="Times New Roman"/>
          <w:sz w:val="24"/>
          <w:szCs w:val="24"/>
        </w:rPr>
        <w:t xml:space="preserve">— </w:t>
      </w:r>
      <w:r w:rsidRPr="00DD17A4">
        <w:rPr>
          <w:rFonts w:asciiTheme="minorHAnsi" w:eastAsia="Calibri" w:hAnsiTheme="minorHAnsi" w:cs="Times New Roman"/>
          <w:sz w:val="24"/>
          <w:szCs w:val="24"/>
        </w:rPr>
        <w:t>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645627" w:rsidRPr="00DD17A4" w:rsidRDefault="00645627">
      <w:pPr>
        <w:pStyle w:val="ae"/>
        <w:jc w:val="both"/>
        <w:rPr>
          <w:rFonts w:asciiTheme="minorHAnsi" w:hAnsiTheme="minorHAnsi" w:cs="Times New Roman"/>
          <w:sz w:val="24"/>
          <w:szCs w:val="24"/>
        </w:rPr>
      </w:pPr>
    </w:p>
    <w:p w:rsidR="00645627" w:rsidRPr="00DD17A4" w:rsidRDefault="00645627">
      <w:pPr>
        <w:numPr>
          <w:ilvl w:val="0"/>
          <w:numId w:val="8"/>
        </w:numPr>
        <w:tabs>
          <w:tab w:val="left" w:pos="285"/>
        </w:tabs>
        <w:autoSpaceDE w:val="0"/>
        <w:ind w:left="0" w:firstLine="0"/>
        <w:jc w:val="center"/>
        <w:rPr>
          <w:rFonts w:asciiTheme="minorHAnsi" w:hAnsiTheme="minorHAnsi"/>
          <w:b/>
        </w:rPr>
      </w:pPr>
      <w:r w:rsidRPr="00DD17A4">
        <w:rPr>
          <w:rFonts w:asciiTheme="minorHAnsi" w:eastAsia="Calibri" w:hAnsiTheme="minorHAnsi"/>
          <w:b/>
        </w:rPr>
        <w:t>ИМУЩЕСТВО ТОВАРИЩЕСТВА. ФИНАНСИРОВАНИЕ ДЕЯТЕЛЬНОСТИ ТОВАРИЩЕСТВА</w:t>
      </w:r>
      <w:r w:rsidR="009D2C15" w:rsidRPr="00DD17A4">
        <w:rPr>
          <w:rFonts w:asciiTheme="minorHAnsi" w:eastAsia="Calibri" w:hAnsiTheme="minorHAnsi"/>
          <w:b/>
        </w:rPr>
        <w:t xml:space="preserve"> СОБСТВЕННИКОВ</w:t>
      </w:r>
    </w:p>
    <w:p w:rsidR="00DD17A4" w:rsidRPr="00DD17A4" w:rsidRDefault="00DD17A4" w:rsidP="00DD17A4">
      <w:pPr>
        <w:tabs>
          <w:tab w:val="left" w:pos="285"/>
        </w:tabs>
        <w:autoSpaceDE w:val="0"/>
        <w:rPr>
          <w:rFonts w:asciiTheme="minorHAnsi" w:hAnsiTheme="minorHAnsi"/>
          <w:b/>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Средства Товарищества состоят из:</w:t>
      </w:r>
    </w:p>
    <w:p w:rsidR="00645627" w:rsidRPr="00DD17A4" w:rsidRDefault="00645627">
      <w:pPr>
        <w:numPr>
          <w:ilvl w:val="0"/>
          <w:numId w:val="2"/>
        </w:numPr>
        <w:tabs>
          <w:tab w:val="left" w:pos="570"/>
        </w:tabs>
        <w:autoSpaceDE w:val="0"/>
        <w:ind w:left="283" w:firstLine="0"/>
        <w:jc w:val="both"/>
        <w:rPr>
          <w:rFonts w:asciiTheme="minorHAnsi" w:hAnsiTheme="minorHAnsi"/>
        </w:rPr>
      </w:pPr>
      <w:r w:rsidRPr="00DD17A4">
        <w:rPr>
          <w:rFonts w:asciiTheme="minorHAnsi" w:eastAsia="Calibri" w:hAnsiTheme="minorHAnsi"/>
        </w:rPr>
        <w:t>обязательных платежей, вступительных и иных взносов членов Товарищества;</w:t>
      </w:r>
    </w:p>
    <w:p w:rsidR="00645627" w:rsidRPr="00DD17A4" w:rsidRDefault="00645627">
      <w:pPr>
        <w:numPr>
          <w:ilvl w:val="0"/>
          <w:numId w:val="2"/>
        </w:numPr>
        <w:tabs>
          <w:tab w:val="left" w:pos="570"/>
        </w:tabs>
        <w:autoSpaceDE w:val="0"/>
        <w:ind w:left="283" w:firstLine="0"/>
        <w:jc w:val="both"/>
        <w:rPr>
          <w:rFonts w:asciiTheme="minorHAnsi" w:hAnsiTheme="minorHAnsi"/>
        </w:rPr>
      </w:pPr>
      <w:r w:rsidRPr="00DD17A4">
        <w:rPr>
          <w:rFonts w:asciiTheme="minorHAnsi" w:eastAsia="Calibri" w:hAnsiTheme="minorHAnsi"/>
        </w:rPr>
        <w:t>доходов от хозяйственной деятельности Товарищества, направленных на осуществление целей, задач и выполнение обязанностей Товарищества;</w:t>
      </w:r>
    </w:p>
    <w:p w:rsidR="00645627" w:rsidRPr="00DD17A4" w:rsidRDefault="00645627">
      <w:pPr>
        <w:numPr>
          <w:ilvl w:val="0"/>
          <w:numId w:val="2"/>
        </w:numPr>
        <w:tabs>
          <w:tab w:val="left" w:pos="570"/>
        </w:tabs>
        <w:autoSpaceDE w:val="0"/>
        <w:ind w:left="283" w:firstLine="0"/>
        <w:jc w:val="both"/>
        <w:rPr>
          <w:rFonts w:asciiTheme="minorHAnsi" w:hAnsiTheme="minorHAnsi"/>
        </w:rPr>
      </w:pPr>
      <w:r w:rsidRPr="00DD17A4">
        <w:rPr>
          <w:rFonts w:asciiTheme="minorHAnsi" w:eastAsia="Calibri" w:hAnsiTheme="minorHAnsi"/>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45627" w:rsidRPr="00DD17A4" w:rsidRDefault="00645627">
      <w:pPr>
        <w:numPr>
          <w:ilvl w:val="0"/>
          <w:numId w:val="2"/>
        </w:numPr>
        <w:tabs>
          <w:tab w:val="left" w:pos="570"/>
        </w:tabs>
        <w:autoSpaceDE w:val="0"/>
        <w:ind w:left="283" w:firstLine="0"/>
        <w:jc w:val="both"/>
        <w:rPr>
          <w:rFonts w:asciiTheme="minorHAnsi" w:hAnsiTheme="minorHAnsi"/>
        </w:rPr>
      </w:pPr>
      <w:r w:rsidRPr="00DD17A4">
        <w:rPr>
          <w:rFonts w:asciiTheme="minorHAnsi" w:eastAsia="Calibri" w:hAnsiTheme="minorHAnsi"/>
        </w:rPr>
        <w:t>прочих поступлений.</w:t>
      </w:r>
    </w:p>
    <w:p w:rsidR="00DD17A4" w:rsidRPr="00DD17A4" w:rsidRDefault="00DD17A4" w:rsidP="00DD17A4">
      <w:pPr>
        <w:tabs>
          <w:tab w:val="left" w:pos="570"/>
        </w:tabs>
        <w:autoSpaceDE w:val="0"/>
        <w:ind w:left="283"/>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lastRenderedPageBreak/>
        <w:t>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Для достижения целей, предусмотренных настоящим Уставом, Товарищество вправе заниматься хозяйственной деятельностью.</w:t>
      </w:r>
    </w:p>
    <w:p w:rsidR="00645627" w:rsidRPr="00DD17A4" w:rsidRDefault="00645627">
      <w:pPr>
        <w:tabs>
          <w:tab w:val="left" w:pos="570"/>
        </w:tabs>
        <w:autoSpaceDE w:val="0"/>
        <w:jc w:val="both"/>
        <w:rPr>
          <w:rFonts w:asciiTheme="minorHAnsi" w:hAnsiTheme="minorHAnsi"/>
        </w:rPr>
      </w:pPr>
      <w:r w:rsidRPr="00DD17A4">
        <w:rPr>
          <w:rFonts w:asciiTheme="minorHAnsi" w:eastAsia="Calibri" w:hAnsiTheme="minorHAnsi"/>
        </w:rPr>
        <w:t>Товарищество может заниматься следующими видами хозяйственной деятельности:</w:t>
      </w:r>
    </w:p>
    <w:p w:rsidR="00645627" w:rsidRPr="00DD17A4" w:rsidRDefault="00645627">
      <w:pPr>
        <w:numPr>
          <w:ilvl w:val="0"/>
          <w:numId w:val="14"/>
        </w:numPr>
        <w:tabs>
          <w:tab w:val="left" w:pos="0"/>
        </w:tabs>
        <w:autoSpaceDE w:val="0"/>
        <w:ind w:left="283" w:firstLine="0"/>
        <w:jc w:val="both"/>
        <w:rPr>
          <w:rFonts w:asciiTheme="minorHAnsi" w:hAnsiTheme="minorHAnsi"/>
        </w:rPr>
      </w:pPr>
      <w:r w:rsidRPr="00DD17A4">
        <w:rPr>
          <w:rFonts w:asciiTheme="minorHAnsi" w:eastAsia="Calibri" w:hAnsiTheme="minorHAnsi"/>
        </w:rPr>
        <w:t>обслуживание, эксплуатация и ремонт недвижимого имущества в многоквартирном доме;</w:t>
      </w:r>
    </w:p>
    <w:p w:rsidR="00645627" w:rsidRPr="00DD17A4" w:rsidRDefault="00645627">
      <w:pPr>
        <w:numPr>
          <w:ilvl w:val="0"/>
          <w:numId w:val="14"/>
        </w:numPr>
        <w:tabs>
          <w:tab w:val="left" w:pos="0"/>
        </w:tabs>
        <w:autoSpaceDE w:val="0"/>
        <w:ind w:left="283" w:firstLine="0"/>
        <w:jc w:val="both"/>
        <w:rPr>
          <w:rFonts w:asciiTheme="minorHAnsi" w:hAnsiTheme="minorHAnsi"/>
        </w:rPr>
      </w:pPr>
      <w:r w:rsidRPr="00DD17A4">
        <w:rPr>
          <w:rFonts w:asciiTheme="minorHAnsi" w:eastAsia="Calibri" w:hAnsiTheme="minorHAnsi"/>
        </w:rPr>
        <w:t>строительство дополнительных помещений и объектов общего имущества в многоквартирном доме;</w:t>
      </w:r>
    </w:p>
    <w:p w:rsidR="00645627" w:rsidRPr="00DD17A4" w:rsidRDefault="00645627">
      <w:pPr>
        <w:numPr>
          <w:ilvl w:val="0"/>
          <w:numId w:val="14"/>
        </w:numPr>
        <w:tabs>
          <w:tab w:val="left" w:pos="0"/>
        </w:tabs>
        <w:autoSpaceDE w:val="0"/>
        <w:ind w:left="283" w:firstLine="0"/>
        <w:jc w:val="both"/>
        <w:rPr>
          <w:rFonts w:asciiTheme="minorHAnsi" w:hAnsiTheme="minorHAnsi"/>
        </w:rPr>
      </w:pPr>
      <w:r w:rsidRPr="00DD17A4">
        <w:rPr>
          <w:rFonts w:asciiTheme="minorHAnsi" w:eastAsia="Calibri" w:hAnsiTheme="minorHAnsi"/>
        </w:rPr>
        <w:t>сдача в аренду, внаем части общего имущества в многоквартирном доме.</w:t>
      </w: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 Типовая форма договора утверждается Правлением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Неиспользование членом Товарищества принадлежащих ему помещений либо отказ от пользования общим имуществом не является основанием для освобождения собственника помещений полностью или частично от участия в общих расходах на содержание и ремонт общего имущества.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rsidR="00DD17A4" w:rsidRDefault="00DD17A4" w:rsidP="00DD17A4">
      <w:pPr>
        <w:pStyle w:val="af1"/>
        <w:rPr>
          <w:rFonts w:asciiTheme="minorHAnsi" w:hAnsiTheme="minorHAnsi"/>
        </w:rPr>
      </w:pPr>
    </w:p>
    <w:p w:rsidR="00DD17A4" w:rsidRDefault="00DD17A4" w:rsidP="00DD17A4">
      <w:pPr>
        <w:tabs>
          <w:tab w:val="left" w:pos="570"/>
        </w:tabs>
        <w:autoSpaceDE w:val="0"/>
        <w:jc w:val="both"/>
        <w:rPr>
          <w:rFonts w:asciiTheme="minorHAnsi" w:hAnsiTheme="minorHAnsi"/>
        </w:rPr>
      </w:pPr>
    </w:p>
    <w:p w:rsidR="00DD17A4" w:rsidRDefault="00DD17A4" w:rsidP="00DD17A4">
      <w:pPr>
        <w:tabs>
          <w:tab w:val="left" w:pos="570"/>
        </w:tabs>
        <w:autoSpaceDE w:val="0"/>
        <w:jc w:val="both"/>
        <w:rPr>
          <w:rFonts w:asciiTheme="minorHAnsi" w:hAnsiTheme="minorHAnsi"/>
        </w:rPr>
      </w:pP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autoSpaceDE w:val="0"/>
        <w:jc w:val="both"/>
        <w:rPr>
          <w:rFonts w:asciiTheme="minorHAnsi" w:eastAsia="Calibri" w:hAnsiTheme="minorHAnsi"/>
        </w:rPr>
      </w:pPr>
    </w:p>
    <w:p w:rsidR="00645627" w:rsidRPr="00DD17A4" w:rsidRDefault="00645627">
      <w:pPr>
        <w:numPr>
          <w:ilvl w:val="0"/>
          <w:numId w:val="8"/>
        </w:numPr>
        <w:tabs>
          <w:tab w:val="left" w:pos="285"/>
        </w:tabs>
        <w:autoSpaceDE w:val="0"/>
        <w:ind w:left="0" w:firstLine="0"/>
        <w:jc w:val="center"/>
        <w:rPr>
          <w:rFonts w:asciiTheme="minorHAnsi" w:hAnsiTheme="minorHAnsi"/>
          <w:b/>
        </w:rPr>
      </w:pPr>
      <w:r w:rsidRPr="00DD17A4">
        <w:rPr>
          <w:rFonts w:asciiTheme="minorHAnsi" w:eastAsia="Calibri" w:hAnsiTheme="minorHAnsi"/>
          <w:b/>
        </w:rPr>
        <w:lastRenderedPageBreak/>
        <w:t xml:space="preserve">ПРАВА ЧЛЕНОВ ТОВАРИЩЕСТВА </w:t>
      </w:r>
      <w:proofErr w:type="gramStart"/>
      <w:r w:rsidRPr="00DD17A4">
        <w:rPr>
          <w:rFonts w:asciiTheme="minorHAnsi" w:eastAsia="Calibri" w:hAnsiTheme="minorHAnsi"/>
          <w:b/>
        </w:rPr>
        <w:t>И</w:t>
      </w:r>
      <w:proofErr w:type="gramEnd"/>
      <w:r w:rsidRPr="00DD17A4">
        <w:rPr>
          <w:rFonts w:asciiTheme="minorHAnsi" w:eastAsia="Calibri" w:hAnsiTheme="minorHAnsi"/>
          <w:b/>
        </w:rPr>
        <w:t xml:space="preserve"> НЕ ЯВЛЯЮЩИХСЯ ЧЛЕНАМИ ТОВАРИЩЕСТВА</w:t>
      </w:r>
      <w:r w:rsidR="009D2C15" w:rsidRPr="00DD17A4">
        <w:rPr>
          <w:rFonts w:asciiTheme="minorHAnsi" w:eastAsia="Calibri" w:hAnsiTheme="minorHAnsi"/>
          <w:b/>
        </w:rPr>
        <w:t xml:space="preserve"> СОБСТВЕННИКОВ</w:t>
      </w:r>
    </w:p>
    <w:p w:rsidR="00DD17A4" w:rsidRPr="00DD17A4" w:rsidRDefault="00DD17A4" w:rsidP="00DD17A4">
      <w:pPr>
        <w:tabs>
          <w:tab w:val="left" w:pos="285"/>
        </w:tabs>
        <w:autoSpaceDE w:val="0"/>
        <w:rPr>
          <w:rFonts w:asciiTheme="minorHAnsi" w:hAnsiTheme="minorHAnsi"/>
          <w:b/>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Член Товарищества имеет право:</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Самостоятельно, без согласования с другими членами Товарищества, распоряжаться принадлежащими ему помещениями;</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color w:val="000000"/>
        </w:rPr>
        <w:t>Участвовать в деятельности Товарищества, а также избирать и быть избранным в органы управления Товарищества;</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Вносить предложения по совершенствованию деятельности Товарищества, устранению недостатков в работе его органов;</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Возмещать за счет средств Товарищества расходы, понесенные в связи с предотвращением нанесения ущерба общему имуществу;</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Присутствовать на заседаниях Правления Товарищества;</w:t>
      </w:r>
    </w:p>
    <w:p w:rsidR="00645627" w:rsidRPr="00DD17A4" w:rsidRDefault="00645627">
      <w:pPr>
        <w:numPr>
          <w:ilvl w:val="2"/>
          <w:numId w:val="8"/>
        </w:numPr>
        <w:tabs>
          <w:tab w:val="left" w:pos="855"/>
        </w:tabs>
        <w:autoSpaceDE w:val="0"/>
        <w:ind w:left="283" w:firstLine="0"/>
        <w:jc w:val="both"/>
        <w:rPr>
          <w:rFonts w:asciiTheme="minorHAnsi" w:hAnsiTheme="minorHAnsi"/>
        </w:rPr>
      </w:pPr>
      <w:r w:rsidRPr="00DD17A4">
        <w:rPr>
          <w:rFonts w:asciiTheme="minorHAnsi" w:eastAsia="Calibri" w:hAnsiTheme="minorHAnsi"/>
        </w:rPr>
        <w:t>Осуществлять другие права, предусмотренные законодательными и иными нормативными актами, настоящим Уставом.</w:t>
      </w:r>
    </w:p>
    <w:p w:rsidR="00DD17A4" w:rsidRPr="00DD17A4" w:rsidRDefault="00DD17A4" w:rsidP="00DD17A4">
      <w:pPr>
        <w:tabs>
          <w:tab w:val="left" w:pos="855"/>
        </w:tabs>
        <w:autoSpaceDE w:val="0"/>
        <w:ind w:left="283"/>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Права члена Товарищества возникают с момента вступления в члены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Права членов Товарищества и не являющихся членами Товарищества собственников помещений в многоквартирном доме:</w:t>
      </w:r>
    </w:p>
    <w:p w:rsidR="00645627" w:rsidRPr="00DD17A4" w:rsidRDefault="00645627">
      <w:pPr>
        <w:numPr>
          <w:ilvl w:val="2"/>
          <w:numId w:val="8"/>
        </w:numPr>
        <w:tabs>
          <w:tab w:val="left" w:pos="675"/>
          <w:tab w:val="left" w:pos="855"/>
        </w:tabs>
        <w:autoSpaceDE w:val="0"/>
        <w:ind w:left="283" w:firstLine="0"/>
        <w:jc w:val="both"/>
        <w:rPr>
          <w:rFonts w:asciiTheme="minorHAnsi" w:hAnsiTheme="minorHAnsi"/>
        </w:rPr>
      </w:pPr>
      <w:r w:rsidRPr="00DD17A4">
        <w:rPr>
          <w:rFonts w:asciiTheme="minorHAnsi" w:eastAsia="Calibri" w:hAnsiTheme="minorHAnsi"/>
        </w:rPr>
        <w:t>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p>
    <w:p w:rsidR="00645627" w:rsidRPr="00DD17A4" w:rsidRDefault="00645627">
      <w:pPr>
        <w:numPr>
          <w:ilvl w:val="2"/>
          <w:numId w:val="8"/>
        </w:numPr>
        <w:tabs>
          <w:tab w:val="left" w:pos="675"/>
          <w:tab w:val="left" w:pos="855"/>
        </w:tabs>
        <w:autoSpaceDE w:val="0"/>
        <w:ind w:left="283" w:firstLine="0"/>
        <w:jc w:val="both"/>
        <w:rPr>
          <w:rFonts w:asciiTheme="minorHAnsi" w:hAnsiTheme="minorHAnsi"/>
        </w:rPr>
      </w:pPr>
      <w:r w:rsidRPr="00DD17A4">
        <w:rPr>
          <w:rFonts w:asciiTheme="minorHAnsi" w:eastAsia="Calibri" w:hAnsiTheme="minorHAnsi"/>
        </w:rPr>
        <w:t>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45627" w:rsidRPr="00DD17A4" w:rsidRDefault="00645627">
      <w:pPr>
        <w:numPr>
          <w:ilvl w:val="2"/>
          <w:numId w:val="8"/>
        </w:numPr>
        <w:tabs>
          <w:tab w:val="left" w:pos="675"/>
          <w:tab w:val="left" w:pos="855"/>
        </w:tabs>
        <w:autoSpaceDE w:val="0"/>
        <w:ind w:left="283" w:firstLine="0"/>
        <w:jc w:val="both"/>
        <w:rPr>
          <w:rFonts w:asciiTheme="minorHAnsi" w:hAnsiTheme="minorHAnsi"/>
        </w:rPr>
      </w:pPr>
      <w:r w:rsidRPr="00DD17A4">
        <w:rPr>
          <w:rFonts w:asciiTheme="minorHAnsi" w:eastAsia="Calibri" w:hAnsiTheme="minorHAnsi"/>
        </w:rPr>
        <w:t>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Уставом Товарищества, внесенными в Устав изменениями, свидетельством о государственной регистрации Товарищества;</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реестром членов Товарищества;</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заключениями ревизионной комиссии (ревизора) Товарищества;</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документами, подтверждающими права Товарищества на имущество, отражаемое на его балансе;</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протоколами общих собраний членов Товарищества, заседаний Правления Товарищества и ревизионной комиссии Товарищества;</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 xml:space="preserve">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w:t>
      </w:r>
      <w:r w:rsidRPr="00DD17A4">
        <w:rPr>
          <w:rFonts w:asciiTheme="minorHAnsi" w:eastAsia="Calibri" w:hAnsiTheme="minorHAnsi"/>
        </w:rPr>
        <w:lastRenderedPageBreak/>
        <w:t>голосование, при проведении общего собрания собственников помещений в многоквартирном доме в форме заочного голосования;</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технической документацией на многоквартирный дом и иными связанными с управлением данным домом документами;</w:t>
      </w:r>
    </w:p>
    <w:p w:rsidR="00645627" w:rsidRPr="00DD17A4" w:rsidRDefault="00645627">
      <w:pPr>
        <w:numPr>
          <w:ilvl w:val="0"/>
          <w:numId w:val="3"/>
        </w:numPr>
        <w:tabs>
          <w:tab w:val="left" w:pos="855"/>
        </w:tabs>
        <w:autoSpaceDE w:val="0"/>
        <w:ind w:left="567" w:firstLine="0"/>
        <w:jc w:val="both"/>
        <w:rPr>
          <w:rFonts w:asciiTheme="minorHAnsi" w:hAnsiTheme="minorHAnsi"/>
        </w:rPr>
      </w:pPr>
      <w:r w:rsidRPr="00DD17A4">
        <w:rPr>
          <w:rFonts w:asciiTheme="minorHAnsi" w:eastAsia="Calibri" w:hAnsiTheme="minorHAnsi"/>
        </w:rPr>
        <w:t>иными предусмотренными Жилищным кодексом Российской Федерации, Уставом Товарищества и решениями общего собрания членов Товарищества внутренними документами Товарищества.</w:t>
      </w:r>
    </w:p>
    <w:p w:rsidR="00645627" w:rsidRPr="00DD17A4" w:rsidRDefault="00645627">
      <w:pPr>
        <w:pStyle w:val="ae"/>
        <w:jc w:val="both"/>
        <w:rPr>
          <w:rFonts w:asciiTheme="minorHAnsi" w:hAnsiTheme="minorHAnsi" w:cs="Times New Roman"/>
          <w:sz w:val="24"/>
          <w:szCs w:val="24"/>
        </w:rPr>
      </w:pPr>
    </w:p>
    <w:p w:rsidR="00645627" w:rsidRPr="00DD17A4" w:rsidRDefault="00645627">
      <w:pPr>
        <w:pStyle w:val="ae"/>
        <w:numPr>
          <w:ilvl w:val="0"/>
          <w:numId w:val="8"/>
        </w:numPr>
        <w:tabs>
          <w:tab w:val="left" w:pos="285"/>
        </w:tabs>
        <w:ind w:left="0" w:firstLine="0"/>
        <w:jc w:val="center"/>
        <w:rPr>
          <w:rFonts w:asciiTheme="minorHAnsi" w:hAnsiTheme="minorHAnsi" w:cs="Times New Roman"/>
          <w:b/>
        </w:rPr>
      </w:pPr>
      <w:r w:rsidRPr="00DD17A4">
        <w:rPr>
          <w:rFonts w:asciiTheme="minorHAnsi" w:eastAsia="Calibri" w:hAnsiTheme="minorHAnsi" w:cs="Times New Roman"/>
          <w:b/>
          <w:sz w:val="24"/>
          <w:szCs w:val="24"/>
        </w:rPr>
        <w:t xml:space="preserve">ОБЯЗАННОСТИ И ОТВЕТСТВЕННОСТЬ ЧЛЕНОВ ТОВАРИЩЕСТВА </w:t>
      </w:r>
      <w:proofErr w:type="gramStart"/>
      <w:r w:rsidRPr="00DD17A4">
        <w:rPr>
          <w:rFonts w:asciiTheme="minorHAnsi" w:eastAsia="Calibri" w:hAnsiTheme="minorHAnsi" w:cs="Times New Roman"/>
          <w:b/>
          <w:sz w:val="24"/>
          <w:szCs w:val="24"/>
        </w:rPr>
        <w:t>И</w:t>
      </w:r>
      <w:proofErr w:type="gramEnd"/>
      <w:r w:rsidRPr="00DD17A4">
        <w:rPr>
          <w:rFonts w:asciiTheme="minorHAnsi" w:eastAsia="Calibri" w:hAnsiTheme="minorHAnsi" w:cs="Times New Roman"/>
          <w:b/>
          <w:sz w:val="24"/>
          <w:szCs w:val="24"/>
        </w:rPr>
        <w:t xml:space="preserve"> НЕ ЯВЛЯЮЩИХСЯ ЧЛЕНАМИ ТОВАРИЩЕСТВА</w:t>
      </w:r>
      <w:r w:rsidR="009D2C15" w:rsidRPr="00DD17A4">
        <w:rPr>
          <w:rFonts w:asciiTheme="minorHAnsi" w:eastAsia="Calibri" w:hAnsiTheme="minorHAnsi" w:cs="Times New Roman"/>
          <w:b/>
          <w:sz w:val="24"/>
          <w:szCs w:val="24"/>
        </w:rPr>
        <w:t xml:space="preserve"> СОБСТВЕННИКОВ</w:t>
      </w:r>
    </w:p>
    <w:p w:rsidR="00645627" w:rsidRPr="00DD17A4" w:rsidRDefault="00645627">
      <w:pPr>
        <w:pStyle w:val="ae"/>
        <w:numPr>
          <w:ilvl w:val="1"/>
          <w:numId w:val="8"/>
        </w:numPr>
        <w:tabs>
          <w:tab w:val="left" w:pos="285"/>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Члены Товарищества и не являющиеся членами Товарищества собственники помещений в многоквартирном доме обязаны:</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содержать находящееся в его собственности помещение в надлежащем состоянии и осуществлять его текущий ремонт за свой счет;</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использовать жилое и/или нежилое помещение по его назначению с учетом ограничений, установленных действующим законодательством;</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нести ответственность за нарушение обязательств по управлению Товариществом и/или по внесению членских взносов;</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соблюдать технические, противопожарные и санитарные правила содержания многоквартирных домов и придомовой территории;</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десятого числа месяца, следующего за расчетным;</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 или для осуществления снятия показаний индивидуальных приборов учета, проверки состояния таких приборов учета;</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hAnsiTheme="minorHAnsi" w:cs="Times New Roman"/>
          <w:sz w:val="24"/>
          <w:szCs w:val="24"/>
        </w:rPr>
        <w:t>вести контроль и нести ответственность за состоянием стояков отопления и водоснабжения в квартирах (помещениях) и немедленно информировать Правление Товарищества об их аварийном состоянии, а также принять меры для устранения их неисправности;</w:t>
      </w:r>
    </w:p>
    <w:p w:rsidR="00645627" w:rsidRPr="00DD17A4" w:rsidRDefault="00645627">
      <w:pPr>
        <w:pStyle w:val="ae"/>
        <w:numPr>
          <w:ilvl w:val="0"/>
          <w:numId w:val="10"/>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DD17A4" w:rsidRPr="00DD17A4" w:rsidRDefault="00DD17A4" w:rsidP="00DD17A4">
      <w:pPr>
        <w:pStyle w:val="ae"/>
        <w:tabs>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lastRenderedPageBreak/>
        <w:t>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предоставить приобретателю следующие документы:</w:t>
      </w:r>
    </w:p>
    <w:p w:rsidR="00645627" w:rsidRPr="00DD17A4" w:rsidRDefault="00645627">
      <w:pPr>
        <w:pStyle w:val="ae"/>
        <w:numPr>
          <w:ilvl w:val="0"/>
          <w:numId w:val="17"/>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копию Устава Товарищества и сведения об его обязательствах перед Товариществом;</w:t>
      </w:r>
    </w:p>
    <w:p w:rsidR="00645627" w:rsidRPr="00DD17A4" w:rsidRDefault="00645627">
      <w:pPr>
        <w:pStyle w:val="ae"/>
        <w:numPr>
          <w:ilvl w:val="0"/>
          <w:numId w:val="17"/>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данные о наличии или об отсутствии задолженности по оплате расходов по содержанию помещения и общего имущества;</w:t>
      </w:r>
    </w:p>
    <w:p w:rsidR="00645627" w:rsidRPr="00DD17A4" w:rsidRDefault="00645627">
      <w:pPr>
        <w:pStyle w:val="ae"/>
        <w:numPr>
          <w:ilvl w:val="0"/>
          <w:numId w:val="17"/>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сведения о страховании общего имущества;</w:t>
      </w:r>
    </w:p>
    <w:p w:rsidR="00645627" w:rsidRPr="00DD17A4" w:rsidRDefault="00645627">
      <w:pPr>
        <w:pStyle w:val="ae"/>
        <w:numPr>
          <w:ilvl w:val="0"/>
          <w:numId w:val="17"/>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данные действующей сметы и финансового отчета за предшествующий период Товарищества;</w:t>
      </w:r>
    </w:p>
    <w:p w:rsidR="00645627" w:rsidRPr="00DD17A4" w:rsidRDefault="00645627">
      <w:pPr>
        <w:pStyle w:val="ae"/>
        <w:numPr>
          <w:ilvl w:val="0"/>
          <w:numId w:val="17"/>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сведения о любых известных капитальных затратах, которые Товарищество планирует произвести в течение двух предстоящих лет.</w:t>
      </w:r>
    </w:p>
    <w:p w:rsidR="00DD17A4" w:rsidRPr="00DD17A4" w:rsidRDefault="00DD17A4" w:rsidP="00DD17A4">
      <w:pPr>
        <w:pStyle w:val="ae"/>
        <w:tabs>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 xml:space="preserve">Член Товарищества и не являющийся членом Товарищества собственники помещений в многоквартирном доме,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 </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При наличии подтвержденной в установленном законом порядке задолженности по оплате за жилищно-коммунальные услуги за период, превышающий 3 (три) месяца, собственникам недвижимости может быть ограничено предоставление коммунальных услуг в порядке, предусмотренном законодательством РФ.</w:t>
      </w:r>
    </w:p>
    <w:p w:rsidR="00645627" w:rsidRPr="00DD17A4" w:rsidRDefault="00645627">
      <w:pPr>
        <w:pStyle w:val="ae"/>
        <w:jc w:val="both"/>
        <w:rPr>
          <w:rFonts w:asciiTheme="minorHAnsi" w:eastAsia="Calibri" w:hAnsiTheme="minorHAnsi" w:cs="Times New Roman"/>
          <w:sz w:val="24"/>
          <w:szCs w:val="24"/>
        </w:rPr>
      </w:pPr>
    </w:p>
    <w:p w:rsidR="00645627" w:rsidRPr="00DD17A4" w:rsidRDefault="00645627">
      <w:pPr>
        <w:pStyle w:val="ae"/>
        <w:numPr>
          <w:ilvl w:val="0"/>
          <w:numId w:val="8"/>
        </w:numPr>
        <w:tabs>
          <w:tab w:val="left" w:pos="345"/>
        </w:tabs>
        <w:ind w:left="0" w:firstLine="0"/>
        <w:jc w:val="center"/>
        <w:rPr>
          <w:rFonts w:asciiTheme="minorHAnsi" w:hAnsiTheme="minorHAnsi" w:cs="Times New Roman"/>
          <w:b/>
        </w:rPr>
      </w:pPr>
      <w:r w:rsidRPr="00DD17A4">
        <w:rPr>
          <w:rFonts w:asciiTheme="minorHAnsi" w:eastAsia="Calibri" w:hAnsiTheme="minorHAnsi" w:cs="Times New Roman"/>
          <w:b/>
          <w:sz w:val="24"/>
          <w:szCs w:val="24"/>
        </w:rPr>
        <w:t>ОРГАНЫ УПРАВЛЕНИЯ</w:t>
      </w:r>
    </w:p>
    <w:p w:rsidR="00DD17A4" w:rsidRPr="00DD17A4" w:rsidRDefault="00DD17A4" w:rsidP="00DD17A4">
      <w:pPr>
        <w:pStyle w:val="ae"/>
        <w:tabs>
          <w:tab w:val="left" w:pos="345"/>
        </w:tabs>
        <w:rPr>
          <w:rFonts w:asciiTheme="minorHAnsi" w:hAnsiTheme="minorHAnsi" w:cs="Times New Roman"/>
          <w:b/>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Органами управления Товарищества являются:</w:t>
      </w:r>
    </w:p>
    <w:p w:rsidR="00645627" w:rsidRPr="00DD17A4" w:rsidRDefault="00645627">
      <w:pPr>
        <w:pStyle w:val="ae"/>
        <w:numPr>
          <w:ilvl w:val="0"/>
          <w:numId w:val="4"/>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общее собрание членов Товарищества;</w:t>
      </w:r>
    </w:p>
    <w:p w:rsidR="00645627" w:rsidRPr="00DD17A4" w:rsidRDefault="00645627">
      <w:pPr>
        <w:pStyle w:val="ae"/>
        <w:numPr>
          <w:ilvl w:val="0"/>
          <w:numId w:val="4"/>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Правление Товарищества с функцией исполнительного органа;</w:t>
      </w:r>
    </w:p>
    <w:p w:rsidR="00645627" w:rsidRPr="00DD17A4" w:rsidRDefault="00645627">
      <w:pPr>
        <w:pStyle w:val="ae"/>
        <w:numPr>
          <w:ilvl w:val="0"/>
          <w:numId w:val="4"/>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Ревизионная комиссия с функцией контрольного органа;</w:t>
      </w:r>
    </w:p>
    <w:p w:rsidR="00DD17A4" w:rsidRPr="00DD17A4" w:rsidRDefault="00DD17A4" w:rsidP="00DD17A4">
      <w:pPr>
        <w:pStyle w:val="ae"/>
        <w:tabs>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Общее собрание членов Товарищества является высшим органом управления Товарищества и созывается в порядке, установленном настоящим Уставом.</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К компетенции общего собрания членов Товарищества относится: внесение изменений в Устав Товарищества или утверждение Устава Товарищества в новой редакции;</w:t>
      </w:r>
      <w:bookmarkStart w:id="2" w:name="Par5"/>
      <w:bookmarkEnd w:id="2"/>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избрание членов Правления Товарищества, членов ревизионной комиссии Товарищества</w:t>
      </w:r>
      <w:r w:rsidRPr="00DD17A4">
        <w:rPr>
          <w:rFonts w:asciiTheme="minorHAnsi" w:eastAsia="Calibri" w:hAnsiTheme="minorHAnsi" w:cs="Times New Roman"/>
          <w:color w:val="000000"/>
          <w:sz w:val="24"/>
          <w:szCs w:val="24"/>
        </w:rPr>
        <w:t>;</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установление размера обязательных платежей и взносов членов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bookmarkStart w:id="3" w:name="Par9"/>
      <w:bookmarkEnd w:id="3"/>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принятие решения о получении заемных средств, в том числе банковских кредитов;</w:t>
      </w:r>
      <w:bookmarkStart w:id="4" w:name="Par10"/>
      <w:bookmarkEnd w:id="4"/>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определение направлений использования дохода от хозяйственной деятельности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утверждение годового плана содержания и ремонта общего имущества в многоквартирном доме, отчета о выполнении такого плана;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lastRenderedPageBreak/>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утверждение годового отчета о деятельности Правления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рассмотрение жалоб на действия Правления Товарищества, председателя Правления Товарищества и ревизионной комиссии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определение размера вознаграждения членов Правления Товарищества, в том числе председателя Правления Товарищества;</w:t>
      </w:r>
    </w:p>
    <w:p w:rsidR="00645627" w:rsidRPr="00DD17A4" w:rsidRDefault="00645627">
      <w:pPr>
        <w:pStyle w:val="ae"/>
        <w:numPr>
          <w:ilvl w:val="0"/>
          <w:numId w:val="6"/>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другие вопросы, предусмотренные Жилищным кодексом Российской Федерации или иными федеральными законами.</w:t>
      </w:r>
    </w:p>
    <w:p w:rsidR="00DD17A4" w:rsidRPr="00DD17A4" w:rsidRDefault="00DD17A4" w:rsidP="00DD17A4">
      <w:pPr>
        <w:pStyle w:val="ae"/>
        <w:tabs>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Уставом Товарищества к компетенции общего собрания членов Товарищества помимо указанных в пункте 10.2. настоящего Устава также может быть отнесено решение иных вопросов.</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Общее собрание членов Товарищества имеет право решать вопросы, которые отнесены к компетенции Правления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 xml:space="preserve">Годовое общее собрание членов Товарищества созывается не позднее чем через 60 дней после окончания календарного года. Внеочередное общее собрание членов Товарищества может быть созвано по инициативе Правления, членов Товарищества, обладающих 10 и более процентов голосов от общего числа голосов в Товариществе, а также по требованию Ревизионной комиссии. </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по адресу, указанному членом Товарищества</w:t>
      </w:r>
      <w:r w:rsidR="00A54FDD">
        <w:rPr>
          <w:rFonts w:asciiTheme="minorHAnsi" w:eastAsia="Calibri" w:hAnsiTheme="minorHAnsi" w:cs="Times New Roman"/>
          <w:sz w:val="24"/>
          <w:szCs w:val="24"/>
        </w:rPr>
        <w:t>,</w:t>
      </w:r>
      <w:r w:rsidRPr="00DD17A4">
        <w:rPr>
          <w:rFonts w:asciiTheme="minorHAnsi" w:eastAsia="Calibri" w:hAnsiTheme="minorHAnsi" w:cs="Times New Roman"/>
          <w:sz w:val="24"/>
          <w:szCs w:val="24"/>
        </w:rPr>
        <w:t xml:space="preserve"> либо по месту нахождения помещения в данном доме. Уведомление направляется не позднее, чем за десять дней до даты проведения общего собрания.</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Каждый член Товарищества участвует в общем собрании с правом решающего голоса. Количество голосов, которым обладает каждый член Товарищества, пропорционально его доле в праве общей собственности на общее имущество в доме.</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Liberation Serif" w:hAnsiTheme="minorHAnsi" w:cs="Times New Roman"/>
          <w:sz w:val="24"/>
          <w:szCs w:val="24"/>
        </w:rPr>
        <w:t xml:space="preserve"> </w:t>
      </w:r>
      <w:r w:rsidRPr="00DD17A4">
        <w:rPr>
          <w:rFonts w:asciiTheme="minorHAnsi" w:eastAsia="Calibri" w:hAnsiTheme="minorHAnsi" w:cs="Times New Roman"/>
          <w:sz w:val="24"/>
          <w:szCs w:val="24"/>
        </w:rPr>
        <w:t>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lastRenderedPageBreak/>
        <w:t>По вопросам, отнесенным к компетенции Общего собрания в соответствии с пунктами 2, 6, 7 пункта 10.2.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простым большинством голосов от общего числа голосов присутствующих на общем собрании членов Товарищества или их представителей.</w:t>
      </w:r>
    </w:p>
    <w:p w:rsidR="00DD17A4" w:rsidRPr="00DD17A4" w:rsidRDefault="00DD17A4" w:rsidP="00DD17A4">
      <w:pPr>
        <w:pStyle w:val="ae"/>
        <w:tabs>
          <w:tab w:val="left" w:pos="570"/>
        </w:tabs>
        <w:jc w:val="both"/>
        <w:rPr>
          <w:rFonts w:asciiTheme="minorHAnsi" w:hAnsiTheme="minorHAnsi" w:cs="Times New Roman"/>
        </w:rPr>
      </w:pPr>
    </w:p>
    <w:p w:rsidR="00DD17A4" w:rsidRPr="00DD17A4" w:rsidRDefault="00645627" w:rsidP="00DD17A4">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Российской Федерации.</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color w:val="000000"/>
          <w:sz w:val="24"/>
          <w:szCs w:val="24"/>
        </w:rPr>
        <w:t>В случае если помещение принадлежит нескольким собственникам на праве общей собственности, то они могут принять решение о представлении одним из них общих интересов в Товариществе. Количество голосов устанавливается по правилам, установленным пунктом 10.9 Устава Товарищества.</w:t>
      </w:r>
    </w:p>
    <w:p w:rsidR="00DD17A4" w:rsidRPr="00DD17A4" w:rsidRDefault="00DD17A4" w:rsidP="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Результаты голосования, полученные в соответствии с Уставом, вывешиваются на информационном стенде на первом этаже многоквартирного дома и являются обязательными для всех собственников помещений, в том числе и для тех, которые не приняли участие в голосовании (не зависимо от причины).</w:t>
      </w:r>
    </w:p>
    <w:p w:rsidR="00645627" w:rsidRPr="00DD17A4" w:rsidRDefault="00645627">
      <w:pPr>
        <w:pStyle w:val="ae"/>
        <w:tabs>
          <w:tab w:val="left" w:pos="570"/>
        </w:tabs>
        <w:jc w:val="both"/>
        <w:rPr>
          <w:rFonts w:asciiTheme="minorHAnsi" w:hAnsiTheme="minorHAnsi" w:cs="Times New Roman"/>
        </w:rPr>
      </w:pPr>
      <w:r w:rsidRPr="00DD17A4">
        <w:rPr>
          <w:rFonts w:asciiTheme="minorHAnsi" w:eastAsia="Calibri" w:hAnsiTheme="minorHAnsi" w:cs="Times New Roman"/>
          <w:sz w:val="24"/>
          <w:szCs w:val="24"/>
        </w:rPr>
        <w:tab/>
        <w:t xml:space="preserve">Оригиналы протоколов решений общих собраний членов Товарищества, Правления Товарищества, собственников помещений </w:t>
      </w:r>
      <w:r w:rsidR="00DD17A4" w:rsidRPr="00DD17A4">
        <w:rPr>
          <w:rFonts w:asciiTheme="minorHAnsi" w:eastAsia="Calibri" w:hAnsiTheme="minorHAnsi" w:cs="Times New Roman"/>
          <w:sz w:val="24"/>
          <w:szCs w:val="24"/>
        </w:rPr>
        <w:t>хранятся</w:t>
      </w:r>
      <w:r w:rsidRPr="00DD17A4">
        <w:rPr>
          <w:rFonts w:asciiTheme="minorHAnsi" w:eastAsia="Calibri" w:hAnsiTheme="minorHAnsi" w:cs="Times New Roman"/>
          <w:sz w:val="24"/>
          <w:szCs w:val="24"/>
        </w:rPr>
        <w:t xml:space="preserve"> по а</w:t>
      </w:r>
      <w:r w:rsidRPr="00DD17A4">
        <w:rPr>
          <w:rFonts w:asciiTheme="minorHAnsi" w:hAnsiTheme="minorHAnsi" w:cs="Times New Roman"/>
          <w:sz w:val="24"/>
          <w:szCs w:val="24"/>
        </w:rPr>
        <w:t>дресу местонахождения Товарищества.</w:t>
      </w:r>
    </w:p>
    <w:p w:rsidR="00645627" w:rsidRPr="00DD17A4" w:rsidRDefault="00645627">
      <w:pPr>
        <w:pStyle w:val="ae"/>
        <w:jc w:val="both"/>
        <w:rPr>
          <w:rFonts w:asciiTheme="minorHAnsi" w:eastAsia="Calibri" w:hAnsiTheme="minorHAnsi" w:cs="Times New Roman"/>
          <w:sz w:val="24"/>
          <w:szCs w:val="24"/>
        </w:rPr>
      </w:pPr>
    </w:p>
    <w:p w:rsidR="00645627" w:rsidRPr="00DD17A4" w:rsidRDefault="00645627" w:rsidP="00D526E3">
      <w:pPr>
        <w:pStyle w:val="ae"/>
        <w:numPr>
          <w:ilvl w:val="0"/>
          <w:numId w:val="8"/>
        </w:numPr>
        <w:tabs>
          <w:tab w:val="left" w:pos="285"/>
          <w:tab w:val="left" w:pos="345"/>
        </w:tabs>
        <w:ind w:left="0" w:firstLine="0"/>
        <w:jc w:val="center"/>
        <w:rPr>
          <w:rFonts w:asciiTheme="minorHAnsi" w:hAnsiTheme="minorHAnsi" w:cs="Times New Roman"/>
          <w:b/>
          <w:sz w:val="24"/>
          <w:szCs w:val="24"/>
        </w:rPr>
      </w:pPr>
      <w:r w:rsidRPr="00DD17A4">
        <w:rPr>
          <w:rFonts w:asciiTheme="minorHAnsi" w:eastAsia="Calibri" w:hAnsiTheme="minorHAnsi" w:cs="Times New Roman"/>
          <w:b/>
          <w:sz w:val="24"/>
          <w:szCs w:val="24"/>
        </w:rPr>
        <w:t>ПРАВЛЕНИЕ ТОВАРИЩЕСТВА. ПРЕДСЕДАТЕЛЬ ПРАВЛЕНИЯ ТОВАРИЩЕСТВА</w:t>
      </w:r>
    </w:p>
    <w:p w:rsidR="00DD17A4" w:rsidRPr="00DD17A4" w:rsidRDefault="00DD17A4" w:rsidP="00DD17A4">
      <w:pPr>
        <w:pStyle w:val="ae"/>
        <w:tabs>
          <w:tab w:val="left" w:pos="285"/>
          <w:tab w:val="left" w:pos="345"/>
        </w:tabs>
        <w:rPr>
          <w:rFonts w:asciiTheme="minorHAnsi" w:hAnsiTheme="minorHAnsi" w:cs="Times New Roman"/>
          <w:b/>
          <w:sz w:val="24"/>
          <w:szCs w:val="24"/>
        </w:rPr>
      </w:pPr>
    </w:p>
    <w:p w:rsidR="00645627" w:rsidRPr="00DD17A4" w:rsidRDefault="00645627" w:rsidP="00D526E3">
      <w:pPr>
        <w:numPr>
          <w:ilvl w:val="1"/>
          <w:numId w:val="8"/>
        </w:numPr>
        <w:tabs>
          <w:tab w:val="clear" w:pos="66"/>
          <w:tab w:val="num" w:pos="-284"/>
          <w:tab w:val="left" w:pos="570"/>
        </w:tabs>
        <w:autoSpaceDE w:val="0"/>
        <w:ind w:left="0" w:firstLine="0"/>
        <w:jc w:val="both"/>
        <w:rPr>
          <w:rFonts w:asciiTheme="minorHAnsi" w:hAnsiTheme="minorHAnsi"/>
        </w:rPr>
      </w:pPr>
      <w:r w:rsidRPr="00DD17A4">
        <w:rPr>
          <w:rFonts w:asciiTheme="minorHAnsi" w:eastAsia="Calibri" w:hAnsiTheme="minorHAnsi"/>
        </w:rPr>
        <w:t>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Правление Товарищества собственников жилья избирается из числа членов Товарищества о</w:t>
      </w:r>
      <w:r w:rsidRPr="00DD17A4">
        <w:rPr>
          <w:rFonts w:asciiTheme="minorHAnsi" w:eastAsia="Calibri" w:hAnsiTheme="minorHAnsi"/>
          <w:color w:val="000000"/>
        </w:rPr>
        <w:t xml:space="preserve">бщим собранием членов Товарищества сроком на два года в количестве не более 10 человек. Кандидатуры на выборы в члены Правления могут предлагаться любым собственником помещения, являющимся членом Товарищества в письменной форме не менее, чем за 30 дней до начала собрания, созываемого с целью избрания членов Правления. </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Членом Правления Товарищества собственников жилья не может являться:</w:t>
      </w:r>
    </w:p>
    <w:p w:rsidR="00645627" w:rsidRPr="00DD17A4" w:rsidRDefault="00645627">
      <w:pPr>
        <w:numPr>
          <w:ilvl w:val="0"/>
          <w:numId w:val="1"/>
        </w:numPr>
        <w:tabs>
          <w:tab w:val="left" w:pos="570"/>
        </w:tabs>
        <w:autoSpaceDE w:val="0"/>
        <w:ind w:left="283" w:firstLine="0"/>
        <w:jc w:val="both"/>
        <w:rPr>
          <w:rFonts w:asciiTheme="minorHAnsi" w:hAnsiTheme="minorHAnsi"/>
        </w:rPr>
      </w:pPr>
      <w:r w:rsidRPr="00DD17A4">
        <w:rPr>
          <w:rFonts w:asciiTheme="minorHAnsi" w:eastAsia="Calibri" w:hAnsiTheme="minorHAnsi"/>
        </w:rPr>
        <w:t>лицо, с которым Товарищество заключило договор управления многоквартирным домом;</w:t>
      </w:r>
    </w:p>
    <w:p w:rsidR="00645627" w:rsidRPr="00DD17A4" w:rsidRDefault="00645627">
      <w:pPr>
        <w:numPr>
          <w:ilvl w:val="0"/>
          <w:numId w:val="1"/>
        </w:numPr>
        <w:tabs>
          <w:tab w:val="left" w:pos="570"/>
        </w:tabs>
        <w:autoSpaceDE w:val="0"/>
        <w:ind w:left="283" w:firstLine="0"/>
        <w:jc w:val="both"/>
        <w:rPr>
          <w:rFonts w:asciiTheme="minorHAnsi" w:hAnsiTheme="minorHAnsi"/>
        </w:rPr>
      </w:pPr>
      <w:r w:rsidRPr="00DD17A4">
        <w:rPr>
          <w:rFonts w:asciiTheme="minorHAnsi" w:eastAsia="Calibri" w:hAnsiTheme="minorHAnsi"/>
        </w:rPr>
        <w:t>лицо, занимающее должность в органах управления организации, с которой Товарищество заключило указанный договор;</w:t>
      </w:r>
    </w:p>
    <w:p w:rsidR="00645627" w:rsidRPr="00DD17A4" w:rsidRDefault="00645627">
      <w:pPr>
        <w:numPr>
          <w:ilvl w:val="0"/>
          <w:numId w:val="1"/>
        </w:numPr>
        <w:tabs>
          <w:tab w:val="left" w:pos="570"/>
        </w:tabs>
        <w:autoSpaceDE w:val="0"/>
        <w:ind w:left="283" w:firstLine="0"/>
        <w:jc w:val="both"/>
        <w:rPr>
          <w:rFonts w:asciiTheme="minorHAnsi" w:hAnsiTheme="minorHAnsi"/>
        </w:rPr>
      </w:pPr>
      <w:r w:rsidRPr="00DD17A4">
        <w:rPr>
          <w:rFonts w:asciiTheme="minorHAnsi" w:eastAsia="Calibri" w:hAnsiTheme="minorHAnsi"/>
        </w:rPr>
        <w:t>член ревизионной комиссии Товарищества;</w:t>
      </w:r>
    </w:p>
    <w:p w:rsidR="00645627" w:rsidRPr="00DD17A4" w:rsidRDefault="00645627">
      <w:pPr>
        <w:numPr>
          <w:ilvl w:val="0"/>
          <w:numId w:val="1"/>
        </w:numPr>
        <w:tabs>
          <w:tab w:val="left" w:pos="570"/>
        </w:tabs>
        <w:autoSpaceDE w:val="0"/>
        <w:ind w:left="283" w:firstLine="0"/>
        <w:jc w:val="both"/>
        <w:rPr>
          <w:rFonts w:asciiTheme="minorHAnsi" w:hAnsiTheme="minorHAnsi"/>
        </w:rPr>
      </w:pPr>
      <w:r w:rsidRPr="00DD17A4">
        <w:rPr>
          <w:rFonts w:asciiTheme="minorHAnsi" w:eastAsia="Calibri" w:hAnsiTheme="minorHAnsi"/>
        </w:rPr>
        <w:t>член Товарищества, имеющий невыполненные обязательства перед Товариществом.</w:t>
      </w:r>
    </w:p>
    <w:p w:rsidR="00DD17A4" w:rsidRPr="00DD17A4" w:rsidRDefault="00645627">
      <w:pPr>
        <w:autoSpaceDE w:val="0"/>
        <w:jc w:val="both"/>
        <w:rPr>
          <w:rFonts w:asciiTheme="minorHAnsi" w:eastAsia="Calibri" w:hAnsiTheme="minorHAnsi"/>
          <w:color w:val="FF0000"/>
        </w:rPr>
      </w:pPr>
      <w:r w:rsidRPr="00DD17A4">
        <w:rPr>
          <w:rFonts w:asciiTheme="minorHAnsi" w:eastAsia="Calibri" w:hAnsiTheme="minorHAnsi"/>
        </w:rPr>
        <w:tab/>
        <w:t xml:space="preserve">Член Правления Товарищества собственников жилья не может совмещать свою деятельность в </w:t>
      </w:r>
      <w:r w:rsidRPr="00DD17A4">
        <w:rPr>
          <w:rFonts w:asciiTheme="minorHAnsi" w:eastAsia="Calibri" w:hAnsiTheme="minorHAnsi"/>
          <w:color w:val="000000"/>
        </w:rPr>
        <w:t xml:space="preserve">Правлении Товарищества с работой в Товариществе по трудовому договору, а </w:t>
      </w:r>
      <w:r w:rsidRPr="00DD17A4">
        <w:rPr>
          <w:rFonts w:asciiTheme="minorHAnsi" w:eastAsia="Calibri" w:hAnsiTheme="minorHAnsi"/>
          <w:color w:val="000000"/>
        </w:rPr>
        <w:lastRenderedPageBreak/>
        <w:t>также поручать, доверять другому лицу или иным образом возлагать на него исполнение своих обязанностей члена Правления Товарищества.</w:t>
      </w:r>
      <w:r w:rsidRPr="00DD17A4">
        <w:rPr>
          <w:rFonts w:asciiTheme="minorHAnsi" w:eastAsia="Calibri" w:hAnsiTheme="minorHAnsi"/>
          <w:color w:val="FF0000"/>
        </w:rPr>
        <w:t xml:space="preserve"> </w:t>
      </w:r>
    </w:p>
    <w:p w:rsidR="00DD17A4" w:rsidRPr="00DD17A4" w:rsidRDefault="00DD17A4">
      <w:pPr>
        <w:autoSpaceDE w:val="0"/>
        <w:jc w:val="both"/>
        <w:rPr>
          <w:rFonts w:asciiTheme="minorHAnsi" w:eastAsia="Calibri" w:hAnsiTheme="minorHAnsi"/>
          <w:color w:val="FF0000"/>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Правление Товарищества собственников жилья является исполнительным органом Товарищества, подотчетным общему собранию членов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color w:val="000000"/>
        </w:rPr>
        <w:t>Передоверие членом Правления своих полномочий иному лицу допускается на основании предоставления нотариально заверенной доверенности без права передоверия.</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В соответствии с п.2 ст.136 ЖК РФ при создании Товарищества решения об избрании председателя Правления Товарищества принимаются на общем собрании собственников помещений на срок не более двух лет. При последующих избраниях руководствуясь п.3 ст.147 ЖК РФ Правление Товарищества собственников жилья избирает из своего состава председателя Товарищества на срок не более двух лет.</w:t>
      </w:r>
    </w:p>
    <w:p w:rsidR="00DD17A4" w:rsidRPr="00DD17A4" w:rsidRDefault="00DD17A4" w:rsidP="00DD17A4">
      <w:pPr>
        <w:tabs>
          <w:tab w:val="left" w:pos="570"/>
        </w:tabs>
        <w:autoSpaceDE w:val="0"/>
        <w:jc w:val="both"/>
        <w:rPr>
          <w:rFonts w:asciiTheme="minorHAnsi" w:hAnsiTheme="minorHAnsi"/>
        </w:rPr>
      </w:pPr>
      <w:bookmarkStart w:id="5" w:name="_GoBack"/>
      <w:bookmarkEnd w:id="5"/>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Председатель Правления Товарищества не реже одного раза в три месяца по графику созывает заседания Правления Товарищества.</w:t>
      </w:r>
    </w:p>
    <w:p w:rsidR="00645627" w:rsidRPr="00DD17A4" w:rsidRDefault="00645627">
      <w:pPr>
        <w:tabs>
          <w:tab w:val="left" w:pos="345"/>
        </w:tabs>
        <w:autoSpaceDE w:val="0"/>
        <w:jc w:val="both"/>
        <w:rPr>
          <w:rFonts w:asciiTheme="minorHAnsi" w:hAnsiTheme="minorHAnsi"/>
        </w:rPr>
      </w:pPr>
      <w:r w:rsidRPr="00DD17A4">
        <w:rPr>
          <w:rFonts w:asciiTheme="minorHAnsi" w:eastAsia="Calibri" w:hAnsiTheme="minorHAnsi"/>
        </w:rPr>
        <w:tab/>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645627" w:rsidRPr="00DD17A4" w:rsidRDefault="00645627">
      <w:pPr>
        <w:tabs>
          <w:tab w:val="left" w:pos="345"/>
        </w:tabs>
        <w:autoSpaceDE w:val="0"/>
        <w:jc w:val="both"/>
        <w:rPr>
          <w:rFonts w:asciiTheme="minorHAnsi" w:hAnsiTheme="minorHAnsi"/>
        </w:rPr>
      </w:pPr>
      <w:r w:rsidRPr="00DD17A4">
        <w:rPr>
          <w:rFonts w:asciiTheme="minorHAnsi" w:eastAsia="Calibri" w:hAnsiTheme="minorHAnsi"/>
        </w:rPr>
        <w:tab/>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645627" w:rsidRPr="00DD17A4" w:rsidRDefault="00645627">
      <w:pPr>
        <w:tabs>
          <w:tab w:val="left" w:pos="345"/>
        </w:tabs>
        <w:autoSpaceDE w:val="0"/>
        <w:jc w:val="both"/>
        <w:rPr>
          <w:rFonts w:asciiTheme="minorHAnsi" w:hAnsiTheme="minorHAnsi"/>
        </w:rPr>
      </w:pPr>
      <w:r w:rsidRPr="00DD17A4">
        <w:rPr>
          <w:rFonts w:asciiTheme="minorHAnsi" w:eastAsia="Calibri" w:hAnsiTheme="minorHAnsi"/>
        </w:rPr>
        <w:tab/>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DD17A4" w:rsidRPr="00DD17A4" w:rsidRDefault="00645627">
      <w:pPr>
        <w:tabs>
          <w:tab w:val="left" w:pos="345"/>
        </w:tabs>
        <w:autoSpaceDE w:val="0"/>
        <w:jc w:val="both"/>
        <w:rPr>
          <w:rFonts w:asciiTheme="minorHAnsi" w:eastAsia="Calibri" w:hAnsiTheme="minorHAnsi"/>
        </w:rPr>
      </w:pPr>
      <w:r w:rsidRPr="00DD17A4">
        <w:rPr>
          <w:rFonts w:asciiTheme="minorHAnsi" w:eastAsia="Calibri" w:hAnsiTheme="minorHAnsi"/>
        </w:rPr>
        <w:tab/>
        <w:t>Собственники помещения имеют право свободно посещать любые заседания Правления.</w:t>
      </w:r>
    </w:p>
    <w:p w:rsidR="00DD17A4" w:rsidRPr="00DD17A4" w:rsidRDefault="00DD17A4">
      <w:pPr>
        <w:tabs>
          <w:tab w:val="left" w:pos="345"/>
        </w:tabs>
        <w:autoSpaceDE w:val="0"/>
        <w:jc w:val="both"/>
        <w:rPr>
          <w:rFonts w:asciiTheme="minorHAnsi" w:eastAsia="Calibri" w:hAnsiTheme="minorHAnsi"/>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hAnsiTheme="minorHAnsi" w:cs="Times New Roman"/>
          <w:sz w:val="24"/>
          <w:szCs w:val="24"/>
        </w:rPr>
        <w:t>Правление Товарищества правомочно принимать решения, если на заседании Правления Товарищества присутствуют не менее пятидесяти процентов общего числа членов Правления Товарищества.</w:t>
      </w:r>
    </w:p>
    <w:p w:rsidR="00645627" w:rsidRPr="00DD17A4" w:rsidRDefault="00645627">
      <w:pPr>
        <w:pStyle w:val="ae"/>
        <w:tabs>
          <w:tab w:val="left" w:pos="570"/>
        </w:tabs>
        <w:jc w:val="both"/>
        <w:rPr>
          <w:rFonts w:asciiTheme="minorHAnsi" w:hAnsiTheme="minorHAnsi" w:cs="Times New Roman"/>
        </w:rPr>
      </w:pPr>
      <w:r w:rsidRPr="00DD17A4">
        <w:rPr>
          <w:rFonts w:asciiTheme="minorHAnsi" w:hAnsiTheme="minorHAnsi" w:cs="Times New Roman"/>
          <w:sz w:val="24"/>
          <w:szCs w:val="24"/>
        </w:rPr>
        <w:tab/>
        <w:t>Решения Правления Товарищества принимаются большинством голосов от общего числа голосов членов Правления, присутствующих на заседании. При равенстве голосов членов Правления, голос председателя Правления Товарищества является решающим.</w:t>
      </w:r>
    </w:p>
    <w:p w:rsidR="00645627" w:rsidRPr="00DD17A4" w:rsidRDefault="00645627">
      <w:pPr>
        <w:pStyle w:val="ae"/>
        <w:tabs>
          <w:tab w:val="left" w:pos="570"/>
        </w:tabs>
        <w:jc w:val="both"/>
        <w:rPr>
          <w:rFonts w:asciiTheme="minorHAnsi" w:eastAsia="Calibri" w:hAnsiTheme="minorHAnsi" w:cs="Times New Roman"/>
          <w:sz w:val="24"/>
          <w:szCs w:val="24"/>
        </w:rPr>
      </w:pPr>
      <w:r w:rsidRPr="00DD17A4">
        <w:rPr>
          <w:rFonts w:asciiTheme="minorHAnsi" w:hAnsiTheme="minorHAnsi" w:cs="Times New Roman"/>
          <w:sz w:val="24"/>
          <w:szCs w:val="24"/>
        </w:rPr>
        <w:tab/>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и секретарем заседания Правления Товарищества</w:t>
      </w:r>
      <w:r w:rsidRPr="00DD17A4">
        <w:rPr>
          <w:rFonts w:asciiTheme="minorHAnsi" w:eastAsia="Calibri" w:hAnsiTheme="minorHAnsi" w:cs="Times New Roman"/>
          <w:sz w:val="24"/>
          <w:szCs w:val="24"/>
        </w:rPr>
        <w:t>.</w:t>
      </w:r>
    </w:p>
    <w:p w:rsidR="00DD17A4" w:rsidRPr="00DD17A4" w:rsidRDefault="00DD17A4">
      <w:pPr>
        <w:pStyle w:val="ae"/>
        <w:tabs>
          <w:tab w:val="left" w:pos="570"/>
        </w:tabs>
        <w:jc w:val="both"/>
        <w:rPr>
          <w:rFonts w:asciiTheme="minorHAnsi" w:hAnsiTheme="minorHAnsi" w:cs="Times New Roman"/>
        </w:rPr>
      </w:pPr>
    </w:p>
    <w:p w:rsidR="00645627" w:rsidRPr="00DD17A4" w:rsidRDefault="00645627">
      <w:pPr>
        <w:pStyle w:val="ae"/>
        <w:numPr>
          <w:ilvl w:val="1"/>
          <w:numId w:val="8"/>
        </w:numPr>
        <w:tabs>
          <w:tab w:val="left" w:pos="570"/>
        </w:tabs>
        <w:ind w:left="0" w:firstLine="0"/>
        <w:jc w:val="both"/>
        <w:rPr>
          <w:rFonts w:asciiTheme="minorHAnsi" w:hAnsiTheme="minorHAnsi" w:cs="Times New Roman"/>
        </w:rPr>
      </w:pPr>
      <w:r w:rsidRPr="00DD17A4">
        <w:rPr>
          <w:rFonts w:asciiTheme="minorHAnsi" w:eastAsia="Calibri" w:hAnsiTheme="minorHAnsi" w:cs="Times New Roman"/>
          <w:sz w:val="24"/>
          <w:szCs w:val="24"/>
        </w:rPr>
        <w:t>В обязанности Правления Товарищества входит:</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обеспечение соблюдения Товариществом законодательства и требований Устава Товарищества;</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контроль за своевременным внесением членами Товарищества установленных обязательных платежей и взносов;</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заключение договоров от имени Товарищества;</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представительство Товарищества;</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управление многоквартирным домом или заключение договоров на управление им;</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наем работников для обслуживания многоквартирного дома и увольнение их;</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lastRenderedPageBreak/>
        <w:t>заключение договоров на обслуживание, эксплуатацию и ремонт общего имущества в многоквартирном доме;</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ведение реестра членов Товарищества, делопроизводства, ведение бухгалтерского учета и бухгалтерской отчетности;</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созыв и проведение общего собрания членов Товарищества;</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hAnsiTheme="minorHAnsi" w:cs="Times New Roman"/>
          <w:sz w:val="24"/>
          <w:szCs w:val="24"/>
        </w:rPr>
        <w:t>способом уведомления Правлением собственников помещений и членов Товарищества о проведении общих собраний членов Товарищества и принятых на них решениях является размещение информации на стендах</w:t>
      </w:r>
      <w:r w:rsidRPr="00DD17A4">
        <w:rPr>
          <w:rFonts w:asciiTheme="minorHAnsi" w:eastAsia="Calibri" w:hAnsiTheme="minorHAnsi" w:cs="Times New Roman"/>
          <w:sz w:val="24"/>
          <w:szCs w:val="24"/>
        </w:rPr>
        <w:t xml:space="preserve"> на первом этаже многоквартирного дома</w:t>
      </w:r>
      <w:r w:rsidRPr="00DD17A4">
        <w:rPr>
          <w:rFonts w:asciiTheme="minorHAnsi" w:hAnsiTheme="minorHAnsi" w:cs="Times New Roman"/>
          <w:sz w:val="24"/>
          <w:szCs w:val="24"/>
        </w:rPr>
        <w:t xml:space="preserve">, а способом получения персональной информации собственниками помещений и членами Товарищества является получение ее через почтовые ящики, установленные на первом этаже </w:t>
      </w:r>
      <w:r w:rsidRPr="00DD17A4">
        <w:rPr>
          <w:rFonts w:asciiTheme="minorHAnsi" w:eastAsia="Calibri" w:hAnsiTheme="minorHAnsi" w:cs="Times New Roman"/>
          <w:sz w:val="24"/>
          <w:szCs w:val="24"/>
        </w:rPr>
        <w:t>многоквартирного дома</w:t>
      </w:r>
      <w:r w:rsidRPr="00DD17A4">
        <w:rPr>
          <w:rFonts w:asciiTheme="minorHAnsi" w:hAnsiTheme="minorHAnsi" w:cs="Times New Roman"/>
          <w:sz w:val="24"/>
          <w:szCs w:val="24"/>
        </w:rPr>
        <w:t>;</w:t>
      </w:r>
    </w:p>
    <w:p w:rsidR="00645627" w:rsidRPr="00DD17A4" w:rsidRDefault="00645627">
      <w:pPr>
        <w:pStyle w:val="ae"/>
        <w:numPr>
          <w:ilvl w:val="0"/>
          <w:numId w:val="9"/>
        </w:numPr>
        <w:tabs>
          <w:tab w:val="left" w:pos="570"/>
        </w:tabs>
        <w:ind w:left="283" w:firstLine="0"/>
        <w:jc w:val="both"/>
        <w:rPr>
          <w:rFonts w:asciiTheme="minorHAnsi" w:hAnsiTheme="minorHAnsi" w:cs="Times New Roman"/>
        </w:rPr>
      </w:pPr>
      <w:r w:rsidRPr="00DD17A4">
        <w:rPr>
          <w:rFonts w:asciiTheme="minorHAnsi" w:eastAsia="Calibri" w:hAnsiTheme="minorHAnsi" w:cs="Times New Roman"/>
          <w:sz w:val="24"/>
          <w:szCs w:val="24"/>
        </w:rPr>
        <w:t>выполнение иных вытекающих из настоящего Устава обязанностей.</w:t>
      </w:r>
    </w:p>
    <w:p w:rsidR="00DD17A4" w:rsidRPr="00DD17A4" w:rsidRDefault="00DD17A4" w:rsidP="00DD17A4">
      <w:pPr>
        <w:pStyle w:val="ae"/>
        <w:tabs>
          <w:tab w:val="left" w:pos="570"/>
        </w:tabs>
        <w:ind w:left="283"/>
        <w:jc w:val="both"/>
        <w:rPr>
          <w:rFonts w:asciiTheme="minorHAnsi" w:hAnsiTheme="minorHAnsi" w:cs="Times New Roman"/>
        </w:rPr>
      </w:pPr>
    </w:p>
    <w:p w:rsidR="00645627" w:rsidRPr="00DD17A4" w:rsidRDefault="00645627">
      <w:pPr>
        <w:pStyle w:val="ae"/>
        <w:numPr>
          <w:ilvl w:val="1"/>
          <w:numId w:val="8"/>
        </w:numPr>
        <w:tabs>
          <w:tab w:val="left" w:pos="630"/>
        </w:tabs>
        <w:ind w:left="0" w:firstLine="0"/>
        <w:jc w:val="both"/>
        <w:rPr>
          <w:rFonts w:asciiTheme="minorHAnsi" w:hAnsiTheme="minorHAnsi" w:cs="Times New Roman"/>
        </w:rPr>
      </w:pPr>
      <w:r w:rsidRPr="00DD17A4">
        <w:rPr>
          <w:rFonts w:asciiTheme="minorHAnsi" w:eastAsia="Calibri" w:hAnsiTheme="minorHAnsi" w:cs="Times New Roman"/>
          <w:sz w:val="24"/>
          <w:szCs w:val="24"/>
        </w:rP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D17A4" w:rsidRPr="00DD17A4" w:rsidRDefault="00DD17A4" w:rsidP="00DD17A4">
      <w:pPr>
        <w:pStyle w:val="ae"/>
        <w:tabs>
          <w:tab w:val="left" w:pos="630"/>
        </w:tabs>
        <w:jc w:val="both"/>
        <w:rPr>
          <w:rFonts w:asciiTheme="minorHAnsi" w:hAnsiTheme="minorHAnsi" w:cs="Times New Roman"/>
        </w:rPr>
      </w:pPr>
    </w:p>
    <w:p w:rsidR="00645627" w:rsidRPr="00DD17A4" w:rsidRDefault="00645627">
      <w:pPr>
        <w:pStyle w:val="ae"/>
        <w:numPr>
          <w:ilvl w:val="1"/>
          <w:numId w:val="8"/>
        </w:numPr>
        <w:tabs>
          <w:tab w:val="left" w:pos="630"/>
        </w:tabs>
        <w:ind w:left="0" w:firstLine="0"/>
        <w:jc w:val="both"/>
        <w:rPr>
          <w:rFonts w:asciiTheme="minorHAnsi" w:hAnsiTheme="minorHAnsi" w:cs="Times New Roman"/>
        </w:rPr>
      </w:pPr>
      <w:r w:rsidRPr="00DD17A4">
        <w:rPr>
          <w:rFonts w:asciiTheme="minorHAnsi" w:eastAsia="Calibri" w:hAnsiTheme="minorHAnsi" w:cs="Times New Roman"/>
          <w:sz w:val="24"/>
          <w:szCs w:val="24"/>
        </w:rPr>
        <w:t>Председатель Правления Товарищества действует без доверенности от имени Товарищества, подписывает платежные документы и совершает сделки, после обязательного одобрения Правлением или общим собранием членов Товарищества, выдает доверенности на представительство Товарищества перед третьими лицами без права передоверия и в объеме, одобренном Правлением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645627" w:rsidRPr="00DD17A4" w:rsidRDefault="00645627">
      <w:pPr>
        <w:pStyle w:val="ae"/>
        <w:jc w:val="both"/>
        <w:rPr>
          <w:rFonts w:asciiTheme="minorHAnsi" w:eastAsia="Calibri" w:hAnsiTheme="minorHAnsi" w:cs="Times New Roman"/>
          <w:sz w:val="24"/>
          <w:szCs w:val="24"/>
        </w:rPr>
      </w:pPr>
    </w:p>
    <w:p w:rsidR="00645627" w:rsidRPr="00DD17A4" w:rsidRDefault="00645627">
      <w:pPr>
        <w:numPr>
          <w:ilvl w:val="0"/>
          <w:numId w:val="8"/>
        </w:numPr>
        <w:tabs>
          <w:tab w:val="left" w:pos="345"/>
          <w:tab w:val="left" w:pos="630"/>
        </w:tabs>
        <w:autoSpaceDE w:val="0"/>
        <w:ind w:left="0" w:firstLine="0"/>
        <w:jc w:val="center"/>
        <w:rPr>
          <w:rFonts w:asciiTheme="minorHAnsi" w:hAnsiTheme="minorHAnsi"/>
          <w:b/>
        </w:rPr>
      </w:pPr>
      <w:r w:rsidRPr="00DD17A4">
        <w:rPr>
          <w:rFonts w:asciiTheme="minorHAnsi" w:eastAsia="Calibri" w:hAnsiTheme="minorHAnsi"/>
          <w:b/>
        </w:rPr>
        <w:t>РЕВИЗИОННАЯ КОМИССИЯ ТОВАРИЩЕСТВА</w:t>
      </w:r>
    </w:p>
    <w:p w:rsidR="00DD17A4" w:rsidRPr="00DD17A4" w:rsidRDefault="00DD17A4" w:rsidP="00DD17A4">
      <w:pPr>
        <w:tabs>
          <w:tab w:val="left" w:pos="345"/>
          <w:tab w:val="left" w:pos="630"/>
        </w:tabs>
        <w:autoSpaceDE w:val="0"/>
        <w:rPr>
          <w:rFonts w:asciiTheme="minorHAnsi" w:hAnsiTheme="minorHAnsi"/>
          <w:b/>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Ревизионная комиссия Товарищества избирается общим собранием членов Товарищества не более чем на два года. Ревизионная комиссия состоит не более чем из трех членов Товарищества.</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Ревизионная комиссия Товарищества не может состоять из:</w:t>
      </w:r>
    </w:p>
    <w:p w:rsidR="00645627" w:rsidRPr="00DD17A4" w:rsidRDefault="00645627">
      <w:pPr>
        <w:numPr>
          <w:ilvl w:val="0"/>
          <w:numId w:val="11"/>
        </w:numPr>
        <w:tabs>
          <w:tab w:val="left" w:pos="570"/>
        </w:tabs>
        <w:autoSpaceDE w:val="0"/>
        <w:ind w:left="283" w:firstLine="0"/>
        <w:jc w:val="both"/>
        <w:rPr>
          <w:rFonts w:asciiTheme="minorHAnsi" w:hAnsiTheme="minorHAnsi"/>
        </w:rPr>
      </w:pPr>
      <w:r w:rsidRPr="00DD17A4">
        <w:rPr>
          <w:rFonts w:asciiTheme="minorHAnsi" w:eastAsia="Calibri" w:hAnsiTheme="minorHAnsi"/>
        </w:rPr>
        <w:t>членов Правления Товарищества;</w:t>
      </w:r>
    </w:p>
    <w:p w:rsidR="00645627" w:rsidRPr="00DD17A4" w:rsidRDefault="00645627">
      <w:pPr>
        <w:numPr>
          <w:ilvl w:val="0"/>
          <w:numId w:val="11"/>
        </w:numPr>
        <w:tabs>
          <w:tab w:val="left" w:pos="570"/>
        </w:tabs>
        <w:autoSpaceDE w:val="0"/>
        <w:ind w:left="283" w:firstLine="0"/>
        <w:jc w:val="both"/>
        <w:rPr>
          <w:rFonts w:asciiTheme="minorHAnsi" w:hAnsiTheme="minorHAnsi"/>
        </w:rPr>
      </w:pPr>
      <w:r w:rsidRPr="00DD17A4">
        <w:rPr>
          <w:rFonts w:asciiTheme="minorHAnsi" w:eastAsia="Calibri" w:hAnsiTheme="minorHAnsi"/>
        </w:rPr>
        <w:t>лиц, с которыми Товарищество заключило договор управления многоквартирным домом, или лиц, занимающих должность в органах управления организации, с которой Товарищество заключило указанный договор;</w:t>
      </w:r>
    </w:p>
    <w:p w:rsidR="00645627" w:rsidRPr="00DD17A4" w:rsidRDefault="00645627">
      <w:pPr>
        <w:numPr>
          <w:ilvl w:val="0"/>
          <w:numId w:val="11"/>
        </w:numPr>
        <w:tabs>
          <w:tab w:val="left" w:pos="570"/>
        </w:tabs>
        <w:autoSpaceDE w:val="0"/>
        <w:ind w:left="283" w:firstLine="0"/>
        <w:jc w:val="both"/>
        <w:rPr>
          <w:rFonts w:asciiTheme="minorHAnsi" w:hAnsiTheme="minorHAnsi"/>
        </w:rPr>
      </w:pPr>
      <w:r w:rsidRPr="00DD17A4">
        <w:rPr>
          <w:rFonts w:asciiTheme="minorHAnsi" w:eastAsia="Calibri" w:hAnsiTheme="minorHAnsi"/>
        </w:rPr>
        <w:t>членов Товарищества, имеющих невыполненные обязательства перед Товариществом.</w:t>
      </w:r>
    </w:p>
    <w:p w:rsidR="00DD17A4" w:rsidRPr="00DD17A4" w:rsidRDefault="00645627">
      <w:pPr>
        <w:tabs>
          <w:tab w:val="left" w:pos="570"/>
        </w:tabs>
        <w:autoSpaceDE w:val="0"/>
        <w:jc w:val="both"/>
        <w:rPr>
          <w:rFonts w:asciiTheme="minorHAnsi" w:eastAsia="Calibri" w:hAnsiTheme="minorHAnsi"/>
        </w:rPr>
      </w:pPr>
      <w:r w:rsidRPr="00DD17A4">
        <w:rPr>
          <w:rFonts w:asciiTheme="minorHAnsi" w:eastAsia="Calibri" w:hAnsiTheme="minorHAnsi"/>
        </w:rPr>
        <w:tab/>
        <w:t>Член ревизионной комиссии Товарищества собственников жилья не может совмещать свою деятельность в ревизионной комиссии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ревизионной комиссии Товарищества.</w:t>
      </w:r>
    </w:p>
    <w:p w:rsidR="00DD17A4" w:rsidRPr="00DD17A4" w:rsidRDefault="00DD17A4">
      <w:pPr>
        <w:tabs>
          <w:tab w:val="left" w:pos="570"/>
        </w:tabs>
        <w:autoSpaceDE w:val="0"/>
        <w:jc w:val="both"/>
        <w:rPr>
          <w:rFonts w:asciiTheme="minorHAnsi" w:eastAsia="Calibr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Ревизионная комиссия Товарищества собственников жилья из своего состава избирает председателя ревизионной комиссии.</w:t>
      </w:r>
    </w:p>
    <w:p w:rsidR="00DD17A4" w:rsidRPr="00DD17A4" w:rsidRDefault="00DD17A4" w:rsidP="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Ревизионная комиссия Товарищества:</w:t>
      </w:r>
    </w:p>
    <w:p w:rsidR="00645627" w:rsidRPr="00DD17A4" w:rsidRDefault="00645627">
      <w:pPr>
        <w:numPr>
          <w:ilvl w:val="0"/>
          <w:numId w:val="7"/>
        </w:numPr>
        <w:tabs>
          <w:tab w:val="left" w:pos="570"/>
        </w:tabs>
        <w:autoSpaceDE w:val="0"/>
        <w:ind w:left="283" w:firstLine="0"/>
        <w:jc w:val="both"/>
        <w:rPr>
          <w:rFonts w:asciiTheme="minorHAnsi" w:hAnsiTheme="minorHAnsi"/>
        </w:rPr>
      </w:pPr>
      <w:r w:rsidRPr="00DD17A4">
        <w:rPr>
          <w:rFonts w:asciiTheme="minorHAnsi" w:eastAsia="Calibri" w:hAnsiTheme="minorHAnsi"/>
        </w:rPr>
        <w:lastRenderedPageBreak/>
        <w:t>проводит не реже чем один раз в год ревизии финансовой деятельности Товарищества;</w:t>
      </w:r>
    </w:p>
    <w:p w:rsidR="00645627" w:rsidRPr="00DD17A4" w:rsidRDefault="00645627">
      <w:pPr>
        <w:numPr>
          <w:ilvl w:val="0"/>
          <w:numId w:val="7"/>
        </w:numPr>
        <w:tabs>
          <w:tab w:val="left" w:pos="570"/>
        </w:tabs>
        <w:autoSpaceDE w:val="0"/>
        <w:ind w:left="283" w:firstLine="0"/>
        <w:jc w:val="both"/>
        <w:rPr>
          <w:rFonts w:asciiTheme="minorHAnsi" w:hAnsiTheme="minorHAnsi"/>
        </w:rPr>
      </w:pPr>
      <w:r w:rsidRPr="00DD17A4">
        <w:rPr>
          <w:rFonts w:asciiTheme="minorHAnsi" w:eastAsia="Calibri" w:hAnsiTheme="minorHAnsi"/>
        </w:rPr>
        <w:t>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45627" w:rsidRPr="00DD17A4" w:rsidRDefault="00645627">
      <w:pPr>
        <w:numPr>
          <w:ilvl w:val="0"/>
          <w:numId w:val="7"/>
        </w:numPr>
        <w:tabs>
          <w:tab w:val="left" w:pos="570"/>
        </w:tabs>
        <w:autoSpaceDE w:val="0"/>
        <w:ind w:left="283" w:firstLine="0"/>
        <w:jc w:val="both"/>
        <w:rPr>
          <w:rFonts w:asciiTheme="minorHAnsi" w:hAnsiTheme="minorHAnsi"/>
        </w:rPr>
      </w:pPr>
      <w:r w:rsidRPr="00DD17A4">
        <w:rPr>
          <w:rFonts w:asciiTheme="minorHAnsi" w:eastAsia="Calibri" w:hAnsiTheme="minorHAnsi"/>
        </w:rPr>
        <w:t>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45627" w:rsidRPr="00DD17A4" w:rsidRDefault="00645627">
      <w:pPr>
        <w:numPr>
          <w:ilvl w:val="0"/>
          <w:numId w:val="7"/>
        </w:numPr>
        <w:tabs>
          <w:tab w:val="left" w:pos="570"/>
        </w:tabs>
        <w:autoSpaceDE w:val="0"/>
        <w:ind w:left="283" w:firstLine="0"/>
        <w:jc w:val="both"/>
        <w:rPr>
          <w:rFonts w:asciiTheme="minorHAnsi" w:hAnsiTheme="minorHAnsi"/>
        </w:rPr>
      </w:pPr>
      <w:r w:rsidRPr="00DD17A4">
        <w:rPr>
          <w:rFonts w:asciiTheme="minorHAnsi" w:eastAsia="Calibri" w:hAnsiTheme="minorHAnsi"/>
        </w:rPr>
        <w:t>отчитывается перед общим собранием членов Товарищества о своей деятельности.</w:t>
      </w:r>
    </w:p>
    <w:p w:rsidR="00645627" w:rsidRPr="00DD17A4" w:rsidRDefault="00645627">
      <w:pPr>
        <w:pStyle w:val="ae"/>
        <w:jc w:val="both"/>
        <w:rPr>
          <w:rFonts w:asciiTheme="minorHAnsi" w:eastAsia="Calibri" w:hAnsiTheme="minorHAnsi" w:cs="Times New Roman"/>
          <w:sz w:val="24"/>
          <w:szCs w:val="24"/>
        </w:rPr>
      </w:pPr>
    </w:p>
    <w:p w:rsidR="00DD17A4" w:rsidRPr="00DD17A4" w:rsidRDefault="00DD17A4" w:rsidP="00DD17A4">
      <w:pPr>
        <w:tabs>
          <w:tab w:val="left" w:pos="345"/>
        </w:tabs>
        <w:autoSpaceDE w:val="0"/>
        <w:rPr>
          <w:rFonts w:asciiTheme="minorHAnsi" w:hAnsiTheme="minorHAnsi"/>
          <w:b/>
        </w:rPr>
      </w:pPr>
    </w:p>
    <w:p w:rsidR="00645627" w:rsidRPr="00DD17A4" w:rsidRDefault="00645627">
      <w:pPr>
        <w:numPr>
          <w:ilvl w:val="0"/>
          <w:numId w:val="8"/>
        </w:numPr>
        <w:tabs>
          <w:tab w:val="left" w:pos="345"/>
        </w:tabs>
        <w:autoSpaceDE w:val="0"/>
        <w:ind w:left="0" w:firstLine="0"/>
        <w:jc w:val="center"/>
        <w:rPr>
          <w:rFonts w:asciiTheme="minorHAnsi" w:hAnsiTheme="minorHAnsi"/>
          <w:b/>
        </w:rPr>
      </w:pPr>
      <w:r w:rsidRPr="00DD17A4">
        <w:rPr>
          <w:rFonts w:asciiTheme="minorHAnsi" w:eastAsia="Calibri" w:hAnsiTheme="minorHAnsi"/>
          <w:b/>
        </w:rPr>
        <w:t>РЕОРГАНИЗАЦИЯ И ЛИКВИДАЦИЯ ТОВАРИЩЕСТВА</w:t>
      </w:r>
    </w:p>
    <w:p w:rsidR="00DD17A4" w:rsidRPr="00DD17A4" w:rsidRDefault="00DD17A4" w:rsidP="00DD17A4">
      <w:pPr>
        <w:tabs>
          <w:tab w:val="left" w:pos="345"/>
        </w:tabs>
        <w:autoSpaceDE w:val="0"/>
        <w:rPr>
          <w:rFonts w:asciiTheme="minorHAnsi" w:hAnsiTheme="minorHAnsi"/>
          <w:b/>
        </w:rPr>
      </w:pPr>
    </w:p>
    <w:p w:rsidR="008D1ABF" w:rsidRPr="00DD17A4" w:rsidRDefault="00645627" w:rsidP="008D1ABF">
      <w:pPr>
        <w:numPr>
          <w:ilvl w:val="1"/>
          <w:numId w:val="8"/>
        </w:numPr>
        <w:tabs>
          <w:tab w:val="left" w:pos="0"/>
        </w:tabs>
        <w:autoSpaceDE w:val="0"/>
        <w:ind w:left="0" w:firstLine="0"/>
        <w:jc w:val="both"/>
        <w:rPr>
          <w:rFonts w:asciiTheme="minorHAnsi" w:eastAsia="Calibri" w:hAnsiTheme="minorHAnsi"/>
        </w:rPr>
      </w:pPr>
      <w:r w:rsidRPr="00DD17A4">
        <w:rPr>
          <w:rFonts w:asciiTheme="minorHAnsi" w:eastAsia="Calibri" w:hAnsiTheme="minorHAnsi"/>
        </w:rPr>
        <w:t>Реорганизация Товарищества осуществляется на основании и в порядке, которые установлены гражданским законодательством</w:t>
      </w:r>
      <w:r w:rsidR="00C7390D" w:rsidRPr="00DD17A4">
        <w:rPr>
          <w:rFonts w:asciiTheme="minorHAnsi" w:eastAsia="Calibri" w:hAnsiTheme="minorHAnsi"/>
        </w:rPr>
        <w:t xml:space="preserve"> РФ</w:t>
      </w:r>
      <w:r w:rsidRPr="00DD17A4">
        <w:rPr>
          <w:rFonts w:asciiTheme="minorHAnsi" w:eastAsia="Calibri" w:hAnsiTheme="minorHAnsi"/>
        </w:rPr>
        <w:t>.</w:t>
      </w:r>
    </w:p>
    <w:p w:rsidR="00DD17A4" w:rsidRPr="00DD17A4" w:rsidRDefault="00DD17A4" w:rsidP="00DD17A4">
      <w:pPr>
        <w:autoSpaceDE w:val="0"/>
        <w:jc w:val="both"/>
        <w:rPr>
          <w:rFonts w:asciiTheme="minorHAnsi" w:eastAsia="Calibri" w:hAnsiTheme="minorHAnsi"/>
        </w:rPr>
      </w:pPr>
    </w:p>
    <w:p w:rsidR="00D13329" w:rsidRPr="00DD17A4" w:rsidRDefault="00D13329" w:rsidP="008D1ABF">
      <w:pPr>
        <w:numPr>
          <w:ilvl w:val="1"/>
          <w:numId w:val="8"/>
        </w:numPr>
        <w:tabs>
          <w:tab w:val="left" w:pos="570"/>
        </w:tabs>
        <w:autoSpaceDE w:val="0"/>
        <w:ind w:left="0" w:firstLine="0"/>
        <w:jc w:val="both"/>
        <w:rPr>
          <w:rFonts w:asciiTheme="minorHAnsi" w:eastAsia="Calibri" w:hAnsiTheme="minorHAnsi"/>
        </w:rPr>
      </w:pPr>
      <w:r w:rsidRPr="00DD17A4">
        <w:rPr>
          <w:rFonts w:asciiTheme="minorHAnsi" w:eastAsia="Calibri" w:hAnsiTheme="minorHAnsi"/>
        </w:rPr>
        <w:t xml:space="preserve">Товарищество собственников недвижимости </w:t>
      </w:r>
      <w:r w:rsidR="00B64C80" w:rsidRPr="00B64C80">
        <w:rPr>
          <w:rFonts w:asciiTheme="minorHAnsi" w:eastAsia="Calibri" w:hAnsiTheme="minorHAnsi"/>
        </w:rPr>
        <w:t>«ЛИФ</w:t>
      </w:r>
      <w:r w:rsidR="00B64C80">
        <w:rPr>
          <w:rFonts w:asciiTheme="minorHAnsi" w:eastAsia="Calibri" w:hAnsiTheme="minorHAnsi"/>
        </w:rPr>
        <w:t xml:space="preserve"> </w:t>
      </w:r>
      <w:r w:rsidR="00EE1933">
        <w:rPr>
          <w:rFonts w:asciiTheme="minorHAnsi" w:eastAsia="Calibri" w:hAnsiTheme="minorHAnsi"/>
        </w:rPr>
        <w:t>8к2</w:t>
      </w:r>
      <w:r w:rsidR="00B64C80" w:rsidRPr="00B64C80">
        <w:rPr>
          <w:rFonts w:asciiTheme="minorHAnsi" w:eastAsia="Calibri" w:hAnsiTheme="minorHAnsi"/>
        </w:rPr>
        <w:t>»</w:t>
      </w:r>
      <w:r w:rsidRPr="00DD17A4">
        <w:rPr>
          <w:rFonts w:asciiTheme="minorHAnsi" w:eastAsia="Calibri" w:hAnsiTheme="minorHAnsi"/>
        </w:rPr>
        <w:t xml:space="preserve"> может объединиться с Товариществами других </w:t>
      </w:r>
      <w:r w:rsidR="00C7390D" w:rsidRPr="00DD17A4">
        <w:rPr>
          <w:rFonts w:asciiTheme="minorHAnsi" w:eastAsia="Calibri" w:hAnsiTheme="minorHAnsi"/>
        </w:rPr>
        <w:t>многоквартирных домов</w:t>
      </w:r>
      <w:r w:rsidRPr="00DD17A4">
        <w:rPr>
          <w:rFonts w:asciiTheme="minorHAnsi" w:eastAsia="Calibri" w:hAnsiTheme="minorHAnsi"/>
        </w:rPr>
        <w:t xml:space="preserve">, которые расположены в одном жилом комплексе «Город набережных» и имеющие общий/общие критерий/критерии для объединения </w:t>
      </w:r>
      <w:r w:rsidR="00D634FD" w:rsidRPr="00DD17A4">
        <w:rPr>
          <w:rFonts w:asciiTheme="minorHAnsi" w:eastAsia="Calibri" w:hAnsiTheme="minorHAnsi"/>
        </w:rPr>
        <w:t>согласно</w:t>
      </w:r>
      <w:r w:rsidR="00D634FD">
        <w:rPr>
          <w:rFonts w:asciiTheme="minorHAnsi" w:eastAsia="Calibri" w:hAnsiTheme="minorHAnsi"/>
        </w:rPr>
        <w:t xml:space="preserve"> </w:t>
      </w:r>
      <w:r w:rsidR="00D634FD" w:rsidRPr="00DD17A4">
        <w:rPr>
          <w:rFonts w:asciiTheme="minorHAnsi" w:eastAsia="Calibri" w:hAnsiTheme="minorHAnsi"/>
        </w:rPr>
        <w:t>законодательству</w:t>
      </w:r>
      <w:r w:rsidRPr="00DD17A4">
        <w:rPr>
          <w:rFonts w:asciiTheme="minorHAnsi" w:eastAsia="Calibri" w:hAnsiTheme="minorHAnsi"/>
        </w:rPr>
        <w:t xml:space="preserve"> РФ. Для этого собственники </w:t>
      </w:r>
      <w:r w:rsidR="00C7390D" w:rsidRPr="00DD17A4">
        <w:rPr>
          <w:rFonts w:asciiTheme="minorHAnsi" w:eastAsia="Calibri" w:hAnsiTheme="minorHAnsi"/>
        </w:rPr>
        <w:t>домов</w:t>
      </w:r>
      <w:r w:rsidRPr="00DD17A4">
        <w:rPr>
          <w:rFonts w:asciiTheme="minorHAnsi" w:eastAsia="Calibri" w:hAnsiTheme="minorHAnsi"/>
        </w:rPr>
        <w:t xml:space="preserve"> принимают соответствующее решение на общем собрании собственников своего </w:t>
      </w:r>
      <w:r w:rsidR="00C7390D" w:rsidRPr="00DD17A4">
        <w:rPr>
          <w:rFonts w:asciiTheme="minorHAnsi" w:eastAsia="Calibri" w:hAnsiTheme="minorHAnsi"/>
        </w:rPr>
        <w:t>дома</w:t>
      </w:r>
      <w:r w:rsidRPr="00DD17A4">
        <w:rPr>
          <w:rFonts w:asciiTheme="minorHAnsi" w:eastAsia="Calibri" w:hAnsiTheme="minorHAnsi"/>
        </w:rPr>
        <w:t xml:space="preserve"> 2/3 (двумя третями) голосов от общего числа голосов собственников Товарищества. В этом случае Правлением Товарищества вносятся необходимые изменения в Устав, которые согласовывается с Правлениями других Товариществ. </w:t>
      </w:r>
    </w:p>
    <w:p w:rsidR="00DD17A4" w:rsidRPr="00DD17A4" w:rsidRDefault="00D13329" w:rsidP="00C7390D">
      <w:pPr>
        <w:tabs>
          <w:tab w:val="left" w:pos="570"/>
        </w:tabs>
        <w:autoSpaceDE w:val="0"/>
        <w:jc w:val="both"/>
        <w:rPr>
          <w:rFonts w:asciiTheme="minorHAnsi" w:eastAsia="Calibri" w:hAnsiTheme="minorHAnsi"/>
        </w:rPr>
      </w:pPr>
      <w:r w:rsidRPr="00DD17A4">
        <w:rPr>
          <w:rFonts w:asciiTheme="minorHAnsi" w:eastAsia="Calibri" w:hAnsiTheme="minorHAnsi"/>
        </w:rPr>
        <w:t xml:space="preserve">Согласованный Устав и остальные соответствующие решения, касающиеся дальнейшей общей деятельности Товарищества нескольких </w:t>
      </w:r>
      <w:r w:rsidR="00C7390D" w:rsidRPr="00DD17A4">
        <w:rPr>
          <w:rFonts w:asciiTheme="minorHAnsi" w:eastAsia="Calibri" w:hAnsiTheme="minorHAnsi"/>
        </w:rPr>
        <w:t>многоквартирных домов</w:t>
      </w:r>
      <w:r w:rsidRPr="00DD17A4">
        <w:rPr>
          <w:rFonts w:asciiTheme="minorHAnsi" w:eastAsia="Calibri" w:hAnsiTheme="minorHAnsi"/>
        </w:rPr>
        <w:t xml:space="preserve"> и не противоречащие законодательству РФ, должны быть приняты на общих собраниях собственников Товариществ каждого </w:t>
      </w:r>
      <w:r w:rsidR="00C7390D" w:rsidRPr="00DD17A4">
        <w:rPr>
          <w:rFonts w:asciiTheme="minorHAnsi" w:eastAsia="Calibri" w:hAnsiTheme="minorHAnsi"/>
        </w:rPr>
        <w:t>дом</w:t>
      </w:r>
      <w:r w:rsidRPr="00DD17A4">
        <w:rPr>
          <w:rFonts w:asciiTheme="minorHAnsi" w:eastAsia="Calibri" w:hAnsiTheme="minorHAnsi"/>
        </w:rPr>
        <w:t xml:space="preserve">а, участвующего в объединении своим общим имуществом. </w:t>
      </w:r>
    </w:p>
    <w:p w:rsidR="00DD17A4" w:rsidRPr="00DD17A4" w:rsidRDefault="00DD17A4" w:rsidP="00C7390D">
      <w:pPr>
        <w:tabs>
          <w:tab w:val="left" w:pos="570"/>
        </w:tabs>
        <w:autoSpaceDE w:val="0"/>
        <w:jc w:val="both"/>
        <w:rPr>
          <w:rFonts w:asciiTheme="minorHAnsi" w:eastAsia="Calibri" w:hAnsiTheme="minorHAnsi"/>
        </w:rPr>
      </w:pPr>
    </w:p>
    <w:p w:rsidR="00D13329" w:rsidRPr="00DD17A4" w:rsidRDefault="00D13329" w:rsidP="008D1ABF">
      <w:pPr>
        <w:numPr>
          <w:ilvl w:val="1"/>
          <w:numId w:val="8"/>
        </w:numPr>
        <w:tabs>
          <w:tab w:val="clear" w:pos="66"/>
          <w:tab w:val="num" w:pos="0"/>
          <w:tab w:val="left" w:pos="570"/>
        </w:tabs>
        <w:autoSpaceDE w:val="0"/>
        <w:ind w:left="0" w:firstLine="0"/>
        <w:jc w:val="both"/>
        <w:rPr>
          <w:rFonts w:asciiTheme="minorHAnsi" w:eastAsia="Calibri" w:hAnsiTheme="minorHAnsi"/>
        </w:rPr>
      </w:pPr>
      <w:r w:rsidRPr="00DD17A4">
        <w:rPr>
          <w:rFonts w:asciiTheme="minorHAnsi" w:eastAsia="Calibri" w:hAnsiTheme="minorHAnsi"/>
        </w:rPr>
        <w:t xml:space="preserve">В случае если собственники другого </w:t>
      </w:r>
      <w:r w:rsidR="00C7390D" w:rsidRPr="00DD17A4">
        <w:rPr>
          <w:rFonts w:asciiTheme="minorHAnsi" w:eastAsia="Calibri" w:hAnsiTheme="minorHAnsi"/>
        </w:rPr>
        <w:t>многоквартирного дома</w:t>
      </w:r>
      <w:r w:rsidRPr="00DD17A4">
        <w:rPr>
          <w:rFonts w:asciiTheme="minorHAnsi" w:eastAsia="Calibri" w:hAnsiTheme="minorHAnsi"/>
        </w:rPr>
        <w:t>, который расположен в жилом комплексе «Город набережных» и име</w:t>
      </w:r>
      <w:r w:rsidR="006179F1">
        <w:rPr>
          <w:rFonts w:asciiTheme="minorHAnsi" w:eastAsia="Calibri" w:hAnsiTheme="minorHAnsi"/>
        </w:rPr>
        <w:t>ет</w:t>
      </w:r>
      <w:r w:rsidRPr="00DD17A4">
        <w:rPr>
          <w:rFonts w:asciiTheme="minorHAnsi" w:eastAsia="Calibri" w:hAnsiTheme="minorHAnsi"/>
        </w:rPr>
        <w:t xml:space="preserve"> общий (общие) критерий (критерии) для объединения (общий  земельный участок, на котором расположены паркинги, общие</w:t>
      </w:r>
      <w:r w:rsidR="00C7390D" w:rsidRPr="00DD17A4">
        <w:rPr>
          <w:rFonts w:asciiTheme="minorHAnsi" w:eastAsia="Calibri" w:hAnsiTheme="minorHAnsi"/>
        </w:rPr>
        <w:t xml:space="preserve"> инженерные коммуникации / сети</w:t>
      </w:r>
      <w:r w:rsidRPr="00DD17A4">
        <w:rPr>
          <w:rFonts w:asciiTheme="minorHAnsi" w:eastAsia="Calibri" w:hAnsiTheme="minorHAnsi"/>
        </w:rPr>
        <w:t xml:space="preserve">) изъявили желание и приняли решение на общем собрании собственников сменить форму управления </w:t>
      </w:r>
      <w:r w:rsidR="00C7390D" w:rsidRPr="00DD17A4">
        <w:rPr>
          <w:rFonts w:asciiTheme="minorHAnsi" w:eastAsia="Calibri" w:hAnsiTheme="minorHAnsi"/>
        </w:rPr>
        <w:t>домом</w:t>
      </w:r>
      <w:r w:rsidRPr="00DD17A4">
        <w:rPr>
          <w:rFonts w:asciiTheme="minorHAnsi" w:eastAsia="Calibri" w:hAnsiTheme="minorHAnsi"/>
        </w:rPr>
        <w:t xml:space="preserve"> на Товарищество собственников недвижимости и войти своим общим имуществом в уже действующее Товарищество собственников </w:t>
      </w:r>
      <w:r w:rsidRPr="00B64C80">
        <w:rPr>
          <w:rFonts w:asciiTheme="minorHAnsi" w:eastAsia="Calibri" w:hAnsiTheme="minorHAnsi"/>
        </w:rPr>
        <w:t xml:space="preserve">недвижимости </w:t>
      </w:r>
      <w:r w:rsidR="00B64C80" w:rsidRPr="00B64C80">
        <w:rPr>
          <w:rFonts w:asciiTheme="minorHAnsi" w:eastAsia="Calibri" w:hAnsiTheme="minorHAnsi"/>
        </w:rPr>
        <w:t xml:space="preserve">«ЛИФ </w:t>
      </w:r>
      <w:r w:rsidR="00EE1933">
        <w:rPr>
          <w:rFonts w:asciiTheme="minorHAnsi" w:eastAsia="Calibri" w:hAnsiTheme="minorHAnsi"/>
        </w:rPr>
        <w:t>8к2</w:t>
      </w:r>
      <w:r w:rsidR="00B64C80" w:rsidRPr="00B64C80">
        <w:rPr>
          <w:rFonts w:asciiTheme="minorHAnsi" w:eastAsia="Calibri" w:hAnsiTheme="minorHAnsi"/>
        </w:rPr>
        <w:t>»</w:t>
      </w:r>
      <w:r w:rsidRPr="00B64C80">
        <w:rPr>
          <w:rFonts w:asciiTheme="minorHAnsi" w:eastAsia="Calibri" w:hAnsiTheme="minorHAnsi"/>
        </w:rPr>
        <w:t>, н</w:t>
      </w:r>
      <w:r w:rsidRPr="00DD17A4">
        <w:rPr>
          <w:rFonts w:asciiTheme="minorHAnsi" w:eastAsia="Calibri" w:hAnsiTheme="minorHAnsi"/>
        </w:rPr>
        <w:t xml:space="preserve">еобходимо на общем собрании собственников Товарищества принять соответствующие решения для дальнейшей совместной деятельности по управлению </w:t>
      </w:r>
      <w:r w:rsidR="00C7390D" w:rsidRPr="00DD17A4">
        <w:rPr>
          <w:rFonts w:asciiTheme="minorHAnsi" w:eastAsia="Calibri" w:hAnsiTheme="minorHAnsi"/>
        </w:rPr>
        <w:t>домами</w:t>
      </w:r>
      <w:r w:rsidRPr="00DD17A4">
        <w:rPr>
          <w:rFonts w:asciiTheme="minorHAnsi" w:eastAsia="Calibri" w:hAnsiTheme="minorHAnsi"/>
        </w:rPr>
        <w:t xml:space="preserve"> согласно законодательства РФ.</w:t>
      </w:r>
    </w:p>
    <w:p w:rsidR="00DD17A4" w:rsidRPr="00DD17A4" w:rsidRDefault="00DD17A4" w:rsidP="00DD17A4">
      <w:pPr>
        <w:tabs>
          <w:tab w:val="left" w:pos="570"/>
        </w:tabs>
        <w:autoSpaceDE w:val="0"/>
        <w:jc w:val="both"/>
        <w:rPr>
          <w:rFonts w:asciiTheme="minorHAnsi" w:eastAsia="Calibr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Ликвидация Товарищества осуществляется на основании и в порядке, которые установлены гражданским законодательством.</w:t>
      </w:r>
    </w:p>
    <w:p w:rsidR="00645627" w:rsidRPr="00DD17A4" w:rsidRDefault="00645627">
      <w:pPr>
        <w:tabs>
          <w:tab w:val="left" w:pos="570"/>
        </w:tabs>
        <w:autoSpaceDE w:val="0"/>
        <w:jc w:val="both"/>
        <w:rPr>
          <w:rFonts w:asciiTheme="minorHAnsi" w:eastAsia="Calibri" w:hAnsiTheme="minorHAnsi"/>
        </w:rPr>
      </w:pPr>
      <w:r w:rsidRPr="00DD17A4">
        <w:rPr>
          <w:rFonts w:asciiTheme="minorHAnsi" w:eastAsia="Calibri" w:hAnsiTheme="minorHAnsi"/>
        </w:rPr>
        <w:tab/>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D17A4" w:rsidRPr="00DD17A4" w:rsidRDefault="00DD17A4">
      <w:pPr>
        <w:tabs>
          <w:tab w:val="left" w:pos="570"/>
        </w:tabs>
        <w:autoSpaceDE w:val="0"/>
        <w:jc w:val="both"/>
        <w:rPr>
          <w:rFonts w:asciiTheme="minorHAnsi" w:hAnsiTheme="minorHAnsi"/>
        </w:rPr>
      </w:pPr>
    </w:p>
    <w:p w:rsidR="00645627" w:rsidRPr="00DD17A4" w:rsidRDefault="00645627">
      <w:pPr>
        <w:numPr>
          <w:ilvl w:val="1"/>
          <w:numId w:val="8"/>
        </w:numPr>
        <w:tabs>
          <w:tab w:val="left" w:pos="570"/>
        </w:tabs>
        <w:autoSpaceDE w:val="0"/>
        <w:ind w:left="0" w:firstLine="0"/>
        <w:jc w:val="both"/>
        <w:rPr>
          <w:rFonts w:asciiTheme="minorHAnsi" w:hAnsiTheme="minorHAnsi"/>
        </w:rPr>
      </w:pPr>
      <w:r w:rsidRPr="00DD17A4">
        <w:rPr>
          <w:rFonts w:asciiTheme="minorHAnsi" w:eastAsia="Calibri" w:hAnsiTheme="minorHAnsi"/>
        </w:rPr>
        <w:t>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C7390D" w:rsidRPr="00DD17A4" w:rsidRDefault="00C7390D" w:rsidP="00C7390D">
      <w:pPr>
        <w:tabs>
          <w:tab w:val="left" w:pos="570"/>
        </w:tabs>
        <w:autoSpaceDE w:val="0"/>
        <w:jc w:val="both"/>
        <w:rPr>
          <w:rFonts w:asciiTheme="minorHAnsi" w:eastAsia="Calibri" w:hAnsiTheme="minorHAnsi"/>
        </w:rPr>
      </w:pPr>
    </w:p>
    <w:p w:rsidR="00C7390D" w:rsidRPr="00DD17A4" w:rsidRDefault="00C7390D" w:rsidP="00C7390D">
      <w:pPr>
        <w:tabs>
          <w:tab w:val="left" w:pos="570"/>
        </w:tabs>
        <w:autoSpaceDE w:val="0"/>
        <w:jc w:val="both"/>
        <w:rPr>
          <w:rFonts w:asciiTheme="minorHAnsi" w:eastAsia="Calibri" w:hAnsiTheme="minorHAnsi" w:cs="Liberation Serif"/>
        </w:rPr>
      </w:pPr>
    </w:p>
    <w:p w:rsidR="00C7390D" w:rsidRPr="00D634FD" w:rsidRDefault="00C7390D" w:rsidP="00C7390D">
      <w:pPr>
        <w:tabs>
          <w:tab w:val="left" w:pos="570"/>
        </w:tabs>
        <w:autoSpaceDE w:val="0"/>
        <w:jc w:val="both"/>
        <w:rPr>
          <w:rFonts w:asciiTheme="minorHAnsi" w:hAnsiTheme="minorHAnsi"/>
        </w:rPr>
      </w:pPr>
    </w:p>
    <w:sectPr w:rsidR="00C7390D" w:rsidRPr="00D634FD" w:rsidSect="002C56E2">
      <w:footerReference w:type="even" r:id="rId13"/>
      <w:footerReference w:type="default" r:id="rId14"/>
      <w:footerReference w:type="first" r:id="rId15"/>
      <w:pgSz w:w="11906" w:h="16838"/>
      <w:pgMar w:top="993" w:right="567" w:bottom="98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70D" w:rsidRDefault="00FE270D">
      <w:r>
        <w:separator/>
      </w:r>
    </w:p>
  </w:endnote>
  <w:endnote w:type="continuationSeparator" w:id="0">
    <w:p w:rsidR="00FE270D" w:rsidRDefault="00FE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627" w:rsidRDefault="00645627">
    <w:pPr>
      <w:pStyle w:val="ab"/>
      <w:ind w:right="360"/>
      <w:jc w:val="right"/>
    </w:pPr>
    <w:r>
      <w:rPr>
        <w:rFonts w:ascii="Liberation Serif" w:hAnsi="Liberation Serif" w:cs="Liberation Serif"/>
        <w:sz w:val="20"/>
        <w:szCs w:val="20"/>
      </w:rPr>
      <w:fldChar w:fldCharType="begin"/>
    </w:r>
    <w:r>
      <w:rPr>
        <w:rFonts w:ascii="Liberation Serif" w:hAnsi="Liberation Serif" w:cs="Liberation Serif"/>
        <w:sz w:val="20"/>
        <w:szCs w:val="20"/>
      </w:rPr>
      <w:instrText xml:space="preserve"> PAGE </w:instrText>
    </w:r>
    <w:r>
      <w:rPr>
        <w:rFonts w:ascii="Liberation Serif" w:hAnsi="Liberation Serif" w:cs="Liberation Serif"/>
        <w:sz w:val="20"/>
        <w:szCs w:val="20"/>
      </w:rPr>
      <w:fldChar w:fldCharType="separate"/>
    </w:r>
    <w:r w:rsidR="002C56E2">
      <w:rPr>
        <w:rFonts w:ascii="Liberation Serif" w:hAnsi="Liberation Serif" w:cs="Liberation Serif"/>
        <w:noProof/>
        <w:sz w:val="20"/>
        <w:szCs w:val="20"/>
      </w:rPr>
      <w:t>4</w:t>
    </w:r>
    <w:r>
      <w:rPr>
        <w:rFonts w:ascii="Liberation Serif" w:hAnsi="Liberation Serif" w:cs="Liberation Serif"/>
        <w:sz w:val="20"/>
        <w:szCs w:val="20"/>
      </w:rPr>
      <w:fldChar w:fldCharType="end"/>
    </w:r>
    <w:r>
      <w:rPr>
        <w:rFonts w:ascii="Liberation Serif" w:eastAsia="Liberation Serif" w:hAnsi="Liberation Serif" w:cs="Liberation Serif"/>
        <w:sz w:val="20"/>
        <w:szCs w:val="20"/>
      </w:rPr>
      <w:t xml:space="preserve"> </w:t>
    </w:r>
    <w:r>
      <w:rPr>
        <w:rFonts w:ascii="Liberation Serif" w:hAnsi="Liberation Serif" w:cs="Liberation Serif"/>
        <w:sz w:val="20"/>
        <w:szCs w:val="20"/>
      </w:rPr>
      <w:t xml:space="preserve">из </w:t>
    </w:r>
    <w:r>
      <w:rPr>
        <w:rFonts w:ascii="Liberation Serif" w:hAnsi="Liberation Serif" w:cs="Liberation Serif"/>
        <w:sz w:val="20"/>
        <w:szCs w:val="20"/>
      </w:rPr>
      <w:fldChar w:fldCharType="begin"/>
    </w:r>
    <w:r>
      <w:rPr>
        <w:rFonts w:ascii="Liberation Serif" w:hAnsi="Liberation Serif" w:cs="Liberation Serif"/>
        <w:sz w:val="20"/>
        <w:szCs w:val="20"/>
      </w:rPr>
      <w:instrText xml:space="preserve"> NUMPAGES \* ARABIC </w:instrText>
    </w:r>
    <w:r>
      <w:rPr>
        <w:rFonts w:ascii="Liberation Serif" w:hAnsi="Liberation Serif" w:cs="Liberation Serif"/>
        <w:sz w:val="20"/>
        <w:szCs w:val="20"/>
      </w:rPr>
      <w:fldChar w:fldCharType="separate"/>
    </w:r>
    <w:r w:rsidR="002C56E2">
      <w:rPr>
        <w:rFonts w:ascii="Liberation Serif" w:hAnsi="Liberation Serif" w:cs="Liberation Serif"/>
        <w:noProof/>
        <w:sz w:val="20"/>
        <w:szCs w:val="20"/>
      </w:rPr>
      <w:t>14</w:t>
    </w:r>
    <w:r>
      <w:rPr>
        <w:rFonts w:ascii="Liberation Serif" w:hAnsi="Liberation Serif" w:cs="Liberation Seri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56E2" w:rsidRDefault="002C56E2">
    <w:pPr>
      <w:pStyle w:val="ab"/>
      <w:jc w:val="right"/>
    </w:pPr>
    <w:r>
      <w:fldChar w:fldCharType="begin"/>
    </w:r>
    <w:r>
      <w:instrText>PAGE   \* MERGEFORMAT</w:instrText>
    </w:r>
    <w:r>
      <w:fldChar w:fldCharType="separate"/>
    </w:r>
    <w:r>
      <w:rPr>
        <w:noProof/>
      </w:rPr>
      <w:t>3</w:t>
    </w:r>
    <w:r>
      <w:fldChar w:fldCharType="end"/>
    </w:r>
  </w:p>
  <w:p w:rsidR="00645627" w:rsidRDefault="00645627">
    <w:pPr>
      <w:pStyle w:val="ab"/>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627" w:rsidRDefault="00645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70D" w:rsidRDefault="00FE270D">
      <w:r>
        <w:separator/>
      </w:r>
    </w:p>
  </w:footnote>
  <w:footnote w:type="continuationSeparator" w:id="0">
    <w:p w:rsidR="00FE270D" w:rsidRDefault="00FE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76F" w:rsidRDefault="00D7176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eastAsia="Calibri" w:hint="default"/>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Liberation Serif" w:eastAsia="Calibri" w:hAnsi="Liberation Serif" w:cs="Liberation Serif" w:hint="default"/>
        <w:b w:val="0"/>
        <w:bCs w:val="0"/>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500" w:hanging="360"/>
      </w:pPr>
      <w:rPr>
        <w:rFonts w:ascii="Symbol" w:hAnsi="Symbol" w:cs="OpenSymbol"/>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Liberation Serif" w:eastAsia="Calibri" w:hAnsi="Liberation Serif" w:cs="Liberation Serif"/>
        <w:b w:val="0"/>
        <w:bCs w:val="0"/>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Calibri" w:hAnsi="Times New Roman" w:cs="Times New Roman" w:hint="default"/>
        <w:b w:val="0"/>
        <w:bCs w:val="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Liberation Serif" w:eastAsia="Calibri" w:hAnsi="Liberation Serif" w:cs="Times New Roman"/>
        <w:b w:val="0"/>
        <w:bCs w:val="0"/>
        <w:sz w:val="22"/>
        <w:szCs w:val="22"/>
      </w:rPr>
    </w:lvl>
  </w:abstractNum>
  <w:abstractNum w:abstractNumId="7" w15:restartNumberingAfterBreak="0">
    <w:nsid w:val="00000008"/>
    <w:multiLevelType w:val="multilevel"/>
    <w:tmpl w:val="832241F4"/>
    <w:name w:val="WW8Num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1.%2."/>
      <w:lvlJc w:val="left"/>
      <w:pPr>
        <w:tabs>
          <w:tab w:val="num" w:pos="66"/>
        </w:tabs>
        <w:ind w:left="846" w:hanging="420"/>
      </w:pPr>
      <w:rPr>
        <w:rFonts w:ascii="Times New Roman" w:eastAsia="Times New Roman" w:hAnsi="Times New Roman" w:cs="Liberation Serif" w:hint="default"/>
        <w:b w:val="0"/>
        <w:bCs w:val="0"/>
        <w:sz w:val="24"/>
        <w:szCs w:val="24"/>
        <w:lang w:val="ru-RU"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rPr>
        <w:rFonts w:ascii="Times New Roman" w:eastAsia="Calibri" w:hAnsi="Times New Roman" w:cs="Times New Roman" w:hint="default"/>
        <w:b w:val="0"/>
        <w:bCs w:val="0"/>
        <w:color w:val="000000"/>
        <w:sz w:val="22"/>
        <w:szCs w:val="22"/>
        <w:highlight w:val="yellow"/>
      </w:rPr>
    </w:lvl>
    <w:lvl w:ilvl="4">
      <w:start w:val="1"/>
      <w:numFmt w:val="decimal"/>
      <w:lvlText w:val="%1.%2.%3.%4.%5."/>
      <w:lvlJc w:val="left"/>
      <w:pPr>
        <w:tabs>
          <w:tab w:val="num" w:pos="0"/>
        </w:tabs>
        <w:ind w:left="1440" w:hanging="1080"/>
      </w:pPr>
      <w:rPr>
        <w:rFonts w:ascii="Times New Roman" w:eastAsia="Calibri" w:hAnsi="Times New Roman" w:cs="Times New Roman" w:hint="default"/>
        <w:b w:val="0"/>
        <w:bCs w:val="0"/>
        <w:color w:val="000000"/>
        <w:sz w:val="22"/>
        <w:szCs w:val="22"/>
        <w:highlight w:val="yellow"/>
      </w:rPr>
    </w:lvl>
    <w:lvl w:ilvl="5">
      <w:start w:val="1"/>
      <w:numFmt w:val="decimal"/>
      <w:lvlText w:val="%1.%2.%3.%4.%5.%6."/>
      <w:lvlJc w:val="left"/>
      <w:pPr>
        <w:tabs>
          <w:tab w:val="num" w:pos="0"/>
        </w:tabs>
        <w:ind w:left="1440" w:hanging="1080"/>
      </w:pPr>
      <w:rPr>
        <w:rFonts w:ascii="Times New Roman" w:eastAsia="Calibri" w:hAnsi="Times New Roman" w:cs="Times New Roman" w:hint="default"/>
        <w:b w:val="0"/>
        <w:bCs w:val="0"/>
        <w:color w:val="000000"/>
        <w:sz w:val="22"/>
        <w:szCs w:val="22"/>
        <w:highlight w:val="yellow"/>
      </w:rPr>
    </w:lvl>
    <w:lvl w:ilvl="6">
      <w:start w:val="1"/>
      <w:numFmt w:val="decimal"/>
      <w:lvlText w:val="%1.%2.%3.%4.%5.%6.%7."/>
      <w:lvlJc w:val="left"/>
      <w:pPr>
        <w:tabs>
          <w:tab w:val="num" w:pos="0"/>
        </w:tabs>
        <w:ind w:left="1800" w:hanging="1440"/>
      </w:pPr>
      <w:rPr>
        <w:rFonts w:ascii="Times New Roman" w:eastAsia="Calibri" w:hAnsi="Times New Roman" w:cs="Times New Roman" w:hint="default"/>
        <w:b w:val="0"/>
        <w:bCs w:val="0"/>
        <w:color w:val="000000"/>
        <w:sz w:val="22"/>
        <w:szCs w:val="22"/>
        <w:highlight w:val="yellow"/>
      </w:rPr>
    </w:lvl>
    <w:lvl w:ilvl="7">
      <w:start w:val="1"/>
      <w:numFmt w:val="decimal"/>
      <w:lvlText w:val="%1.%2.%3.%4.%5.%6.%7.%8."/>
      <w:lvlJc w:val="left"/>
      <w:pPr>
        <w:tabs>
          <w:tab w:val="num" w:pos="0"/>
        </w:tabs>
        <w:ind w:left="1800" w:hanging="1440"/>
      </w:pPr>
      <w:rPr>
        <w:rFonts w:ascii="Times New Roman" w:eastAsia="Calibri" w:hAnsi="Times New Roman" w:cs="Times New Roman" w:hint="default"/>
        <w:b w:val="0"/>
        <w:bCs w:val="0"/>
        <w:color w:val="000000"/>
        <w:sz w:val="22"/>
        <w:szCs w:val="22"/>
        <w:highlight w:val="yellow"/>
      </w:rPr>
    </w:lvl>
    <w:lvl w:ilvl="8">
      <w:start w:val="1"/>
      <w:numFmt w:val="decimal"/>
      <w:lvlText w:val="%1.%2.%3.%4.%5.%6.%7.%8.%9."/>
      <w:lvlJc w:val="left"/>
      <w:pPr>
        <w:tabs>
          <w:tab w:val="num" w:pos="0"/>
        </w:tabs>
        <w:ind w:left="2160" w:hanging="1800"/>
      </w:pPr>
      <w:rPr>
        <w:rFonts w:ascii="Times New Roman" w:eastAsia="Calibri" w:hAnsi="Times New Roman" w:cs="Times New Roman" w:hint="default"/>
        <w:b w:val="0"/>
        <w:bCs w:val="0"/>
        <w:color w:val="000000"/>
        <w:sz w:val="22"/>
        <w:szCs w:val="22"/>
        <w:highlight w:val="yello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Calibri" w:hAnsi="Times New Roman" w:cs="Times New Roman" w:hint="default"/>
        <w:b w:val="0"/>
        <w:bCs w:val="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Liberation Serif" w:eastAsia="Calibri" w:hAnsi="Liberation Serif" w:cs="Liberation Serif"/>
        <w:b w:val="0"/>
        <w:bCs w:val="0"/>
        <w:i w:val="0"/>
        <w:caps w:val="0"/>
        <w:smallCaps w:val="0"/>
        <w:spacing w:val="0"/>
        <w:sz w:val="24"/>
        <w:szCs w:val="24"/>
        <w:lang w:val="ru-RU" w:eastAsia="zh-CN" w:bidi="ar-SA"/>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Liberation Serif" w:eastAsia="Calibri" w:hAnsi="Liberation Serif" w:cs="Liberation Serif" w:hint="default"/>
        <w:b w:val="0"/>
        <w:bCs w:val="0"/>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eastAsia="Calibri"/>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218"/>
        </w:tabs>
        <w:ind w:left="502" w:hanging="360"/>
      </w:pPr>
      <w:rPr>
        <w:rFonts w:eastAsia="Calibri" w:hint="default"/>
        <w:sz w:val="22"/>
        <w:szCs w:val="22"/>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E3"/>
    <w:rsid w:val="001B2303"/>
    <w:rsid w:val="002C56E2"/>
    <w:rsid w:val="003132CA"/>
    <w:rsid w:val="003C2A8D"/>
    <w:rsid w:val="0052254A"/>
    <w:rsid w:val="00552B86"/>
    <w:rsid w:val="005662E2"/>
    <w:rsid w:val="005B719B"/>
    <w:rsid w:val="006179F1"/>
    <w:rsid w:val="00645627"/>
    <w:rsid w:val="006F736E"/>
    <w:rsid w:val="008D1ABF"/>
    <w:rsid w:val="008D6474"/>
    <w:rsid w:val="00943BD8"/>
    <w:rsid w:val="00993EAD"/>
    <w:rsid w:val="009D2C15"/>
    <w:rsid w:val="00A54FDD"/>
    <w:rsid w:val="00A630C2"/>
    <w:rsid w:val="00B64C80"/>
    <w:rsid w:val="00C43634"/>
    <w:rsid w:val="00C52C97"/>
    <w:rsid w:val="00C7390D"/>
    <w:rsid w:val="00D13329"/>
    <w:rsid w:val="00D526E3"/>
    <w:rsid w:val="00D634FD"/>
    <w:rsid w:val="00D7176F"/>
    <w:rsid w:val="00DD17A4"/>
    <w:rsid w:val="00EE1933"/>
    <w:rsid w:val="00FE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39EC41"/>
  <w15:chartTrackingRefBased/>
  <w15:docId w15:val="{1F1F3F5D-0B1E-1946-BDD0-3B81D982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eastAsia="Calibri" w:hint="default"/>
      <w:sz w:val="22"/>
      <w:szCs w:val="22"/>
    </w:rPr>
  </w:style>
  <w:style w:type="character" w:customStyle="1" w:styleId="WW8Num3z0">
    <w:name w:val="WW8Num3z0"/>
    <w:rPr>
      <w:rFonts w:ascii="Liberation Serif" w:eastAsia="Calibri" w:hAnsi="Liberation Serif" w:cs="Liberation Serif" w:hint="default"/>
      <w:b w:val="0"/>
      <w:bCs w:val="0"/>
      <w:sz w:val="22"/>
      <w:szCs w:val="22"/>
    </w:rPr>
  </w:style>
  <w:style w:type="character" w:customStyle="1" w:styleId="WW8Num4z0">
    <w:name w:val="WW8Num4z0"/>
    <w:rPr>
      <w:rFonts w:ascii="Symbol" w:hAnsi="Symbol" w:cs="OpenSymbol"/>
      <w:sz w:val="24"/>
      <w:szCs w:val="24"/>
    </w:rPr>
  </w:style>
  <w:style w:type="character" w:customStyle="1" w:styleId="WW8Num5z0">
    <w:name w:val="WW8Num5z0"/>
    <w:rPr>
      <w:rFonts w:ascii="Liberation Serif" w:eastAsia="Calibri" w:hAnsi="Liberation Serif" w:cs="Liberation Serif"/>
      <w:b w:val="0"/>
      <w:bCs w:val="0"/>
      <w:sz w:val="22"/>
      <w:szCs w:val="22"/>
    </w:rPr>
  </w:style>
  <w:style w:type="character" w:customStyle="1" w:styleId="WW8Num6z0">
    <w:name w:val="WW8Num6z0"/>
    <w:rPr>
      <w:rFonts w:ascii="Times New Roman" w:eastAsia="Calibri" w:hAnsi="Times New Roman" w:cs="Times New Roman" w:hint="default"/>
      <w:b w:val="0"/>
      <w:bCs w:val="0"/>
      <w:sz w:val="24"/>
      <w:szCs w:val="24"/>
    </w:rPr>
  </w:style>
  <w:style w:type="character" w:customStyle="1" w:styleId="WW8Num7z0">
    <w:name w:val="WW8Num7z0"/>
    <w:rPr>
      <w:rFonts w:ascii="Liberation Serif" w:eastAsia="Calibri" w:hAnsi="Liberation Serif" w:cs="Times New Roman"/>
      <w:b w:val="0"/>
      <w:bCs w:val="0"/>
      <w:sz w:val="22"/>
      <w:szCs w:val="22"/>
    </w:rPr>
  </w:style>
  <w:style w:type="character" w:customStyle="1" w:styleId="WW8Num8z0">
    <w:name w:val="WW8Num8z0"/>
  </w:style>
  <w:style w:type="character" w:customStyle="1" w:styleId="WW8Num8z1">
    <w:name w:val="WW8Num8z1"/>
    <w:rPr>
      <w:rFonts w:ascii="Liberation Serif" w:eastAsia="Times New Roman" w:hAnsi="Liberation Serif" w:cs="Liberation Serif"/>
      <w:b w:val="0"/>
      <w:bCs w:val="0"/>
      <w:sz w:val="24"/>
      <w:szCs w:val="24"/>
      <w:lang w:val="ru-RU" w:eastAsia="zh-CN" w:bidi="ar-SA"/>
    </w:rPr>
  </w:style>
  <w:style w:type="character" w:customStyle="1" w:styleId="WW8Num8z2">
    <w:name w:val="WW8Num8z2"/>
  </w:style>
  <w:style w:type="character" w:customStyle="1" w:styleId="WW8Num8z3">
    <w:name w:val="WW8Num8z3"/>
    <w:rPr>
      <w:rFonts w:ascii="Times New Roman" w:eastAsia="Calibri" w:hAnsi="Times New Roman" w:cs="Times New Roman" w:hint="default"/>
      <w:b w:val="0"/>
      <w:bCs w:val="0"/>
      <w:color w:val="000000"/>
      <w:sz w:val="22"/>
      <w:szCs w:val="22"/>
      <w:highlight w:val="yellow"/>
    </w:rPr>
  </w:style>
  <w:style w:type="character" w:customStyle="1" w:styleId="WW8Num9z0">
    <w:name w:val="WW8Num9z0"/>
    <w:rPr>
      <w:rFonts w:ascii="Times New Roman" w:eastAsia="Calibri" w:hAnsi="Times New Roman" w:cs="Times New Roman" w:hint="default"/>
      <w:b w:val="0"/>
      <w:bCs w:val="0"/>
      <w:sz w:val="24"/>
      <w:szCs w:val="24"/>
    </w:rPr>
  </w:style>
  <w:style w:type="character" w:customStyle="1" w:styleId="WW8Num10z0">
    <w:name w:val="WW8Num10z0"/>
    <w:rPr>
      <w:rFonts w:ascii="Liberation Serif" w:eastAsia="Calibri" w:hAnsi="Liberation Serif" w:cs="Liberation Serif"/>
      <w:b w:val="0"/>
      <w:bCs w:val="0"/>
      <w:i w:val="0"/>
      <w:caps w:val="0"/>
      <w:smallCaps w:val="0"/>
      <w:spacing w:val="0"/>
      <w:sz w:val="24"/>
      <w:szCs w:val="24"/>
      <w:lang w:val="ru-RU" w:eastAsia="zh-CN" w:bidi="ar-SA"/>
    </w:rPr>
  </w:style>
  <w:style w:type="character" w:customStyle="1" w:styleId="WW8Num11z0">
    <w:name w:val="WW8Num11z0"/>
    <w:rPr>
      <w:rFonts w:ascii="Symbol" w:hAnsi="Symbol" w:cs="Symbol" w:hint="default"/>
      <w:sz w:val="22"/>
      <w:szCs w:val="22"/>
    </w:rPr>
  </w:style>
  <w:style w:type="character" w:customStyle="1" w:styleId="WW8Num12z0">
    <w:name w:val="WW8Num12z0"/>
    <w:rPr>
      <w:rFonts w:ascii="Liberation Serif" w:eastAsia="Calibri" w:hAnsi="Liberation Serif" w:cs="Liberation Serif" w:hint="default"/>
      <w:b w:val="0"/>
      <w:bCs w:val="0"/>
      <w:sz w:val="22"/>
      <w:szCs w:val="22"/>
    </w:rPr>
  </w:style>
  <w:style w:type="character" w:customStyle="1" w:styleId="WW8Num13z0">
    <w:name w:val="WW8Num13z0"/>
    <w:rPr>
      <w:rFonts w:eastAsia="Calibri"/>
      <w:sz w:val="22"/>
      <w:szCs w:val="22"/>
    </w:rPr>
  </w:style>
  <w:style w:type="character" w:customStyle="1" w:styleId="WW8Num14z0">
    <w:name w:val="WW8Num14z0"/>
    <w:rPr>
      <w:rFonts w:eastAsia="Calibri" w:hint="default"/>
      <w:sz w:val="22"/>
      <w:szCs w:val="22"/>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color w:val="auto"/>
      <w:sz w:val="24"/>
      <w:szCs w:val="24"/>
      <w:lang w:val="ru-RU" w:eastAsia="zh-CN" w:bidi="ar-SA"/>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9z1">
    <w:name w:val="WW8Num9z1"/>
    <w:rPr>
      <w:rFonts w:ascii="Times New Roman" w:eastAsia="Calibri" w:hAnsi="Times New Roman" w:cs="Times New Roman" w:hint="default"/>
      <w:b w:val="0"/>
      <w:bCs w:val="0"/>
      <w:color w:val="000000"/>
      <w:sz w:val="22"/>
      <w:szCs w:val="22"/>
      <w:highlight w:val="yellow"/>
    </w:rPr>
  </w:style>
  <w:style w:type="character" w:customStyle="1" w:styleId="2">
    <w:name w:val="Основной шрифт абзаца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Times New Roman" w:eastAsia="Calibri" w:hAnsi="Times New Roman" w:cs="Times New Roman" w:hint="default"/>
      <w:color w:val="00000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
    <w:name w:val="Основной шрифт абзаца1"/>
  </w:style>
  <w:style w:type="character" w:customStyle="1" w:styleId="10">
    <w:name w:val="Знак Знак1"/>
    <w:rPr>
      <w:sz w:val="24"/>
      <w:szCs w:val="24"/>
      <w:lang w:val="ru-RU" w:bidi="ar-SA"/>
    </w:rPr>
  </w:style>
  <w:style w:type="character" w:styleId="a3">
    <w:name w:val="page number"/>
    <w:basedOn w:val="1"/>
  </w:style>
  <w:style w:type="character" w:customStyle="1" w:styleId="a4">
    <w:name w:val="Знак Знак"/>
    <w:rPr>
      <w:sz w:val="24"/>
      <w:szCs w:val="24"/>
      <w:lang w:val="ru-RU" w:bidi="ar-SA"/>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styleId="a7">
    <w:name w:val="Title"/>
    <w:basedOn w:val="a"/>
    <w:next w:val="a8"/>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88"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Heading">
    <w:name w:val="Heading"/>
    <w:basedOn w:val="a"/>
    <w:next w:val="a8"/>
    <w:pPr>
      <w:keepNext/>
      <w:spacing w:before="240" w:after="120"/>
    </w:pPr>
    <w:rPr>
      <w:rFonts w:ascii="Liberation Sans" w:eastAsia="SimSun" w:hAnsi="Liberation Sans" w:cs="Lucida Sans"/>
      <w:sz w:val="28"/>
      <w:szCs w:val="28"/>
    </w:rPr>
  </w:style>
  <w:style w:type="paragraph" w:customStyle="1" w:styleId="12">
    <w:name w:val="Название объекта1"/>
    <w:basedOn w:val="a"/>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b">
    <w:name w:val="footer"/>
    <w:basedOn w:val="a"/>
    <w:link w:val="ac"/>
    <w:uiPriority w:val="99"/>
    <w:pPr>
      <w:tabs>
        <w:tab w:val="center" w:pos="4677"/>
        <w:tab w:val="right" w:pos="9355"/>
      </w:tabs>
    </w:pPr>
  </w:style>
  <w:style w:type="paragraph" w:styleId="ad">
    <w:name w:val="header"/>
    <w:basedOn w:val="a"/>
    <w:pPr>
      <w:tabs>
        <w:tab w:val="center" w:pos="4677"/>
        <w:tab w:val="right" w:pos="9355"/>
      </w:tabs>
    </w:pPr>
  </w:style>
  <w:style w:type="paragraph" w:styleId="ae">
    <w:name w:val="No Spacing"/>
    <w:qFormat/>
    <w:pPr>
      <w:suppressAutoHyphens/>
    </w:pPr>
    <w:rPr>
      <w:rFonts w:ascii="Calibri" w:hAnsi="Calibri" w:cs="Calibri"/>
      <w:sz w:val="22"/>
      <w:szCs w:val="22"/>
      <w:lang w:eastAsia="zh-CN"/>
    </w:rPr>
  </w:style>
  <w:style w:type="paragraph" w:customStyle="1" w:styleId="FrameContents">
    <w:name w:val="Frame Contents"/>
    <w:basedOn w:val="a"/>
  </w:style>
  <w:style w:type="paragraph" w:customStyle="1" w:styleId="af">
    <w:name w:val="Содержимое врезки"/>
    <w:basedOn w:val="a"/>
  </w:style>
  <w:style w:type="table" w:styleId="af0">
    <w:name w:val="Table Grid"/>
    <w:basedOn w:val="a1"/>
    <w:uiPriority w:val="59"/>
    <w:rsid w:val="0056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Нижний колонтитул Знак"/>
    <w:link w:val="ab"/>
    <w:uiPriority w:val="99"/>
    <w:rsid w:val="002C56E2"/>
    <w:rPr>
      <w:sz w:val="24"/>
      <w:szCs w:val="24"/>
      <w:lang w:eastAsia="zh-CN"/>
    </w:rPr>
  </w:style>
  <w:style w:type="paragraph" w:styleId="af1">
    <w:name w:val="List Paragraph"/>
    <w:basedOn w:val="a"/>
    <w:uiPriority w:val="34"/>
    <w:qFormat/>
    <w:rsid w:val="00D717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08877">
      <w:bodyDiv w:val="1"/>
      <w:marLeft w:val="0"/>
      <w:marRight w:val="0"/>
      <w:marTop w:val="0"/>
      <w:marBottom w:val="0"/>
      <w:divBdr>
        <w:top w:val="none" w:sz="0" w:space="0" w:color="auto"/>
        <w:left w:val="none" w:sz="0" w:space="0" w:color="auto"/>
        <w:bottom w:val="none" w:sz="0" w:space="0" w:color="auto"/>
        <w:right w:val="none" w:sz="0" w:space="0" w:color="auto"/>
      </w:divBdr>
    </w:div>
    <w:div w:id="1422994020">
      <w:bodyDiv w:val="1"/>
      <w:marLeft w:val="0"/>
      <w:marRight w:val="0"/>
      <w:marTop w:val="0"/>
      <w:marBottom w:val="0"/>
      <w:divBdr>
        <w:top w:val="none" w:sz="0" w:space="0" w:color="auto"/>
        <w:left w:val="none" w:sz="0" w:space="0" w:color="auto"/>
        <w:bottom w:val="none" w:sz="0" w:space="0" w:color="auto"/>
        <w:right w:val="none" w:sz="0" w:space="0" w:color="auto"/>
      </w:divBdr>
    </w:div>
    <w:div w:id="20562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ТСЖ</dc:creator>
  <cp:keywords/>
  <cp:lastModifiedBy>Microsoft Office User</cp:lastModifiedBy>
  <cp:revision>3</cp:revision>
  <cp:lastPrinted>2020-08-12T10:56:00Z</cp:lastPrinted>
  <dcterms:created xsi:type="dcterms:W3CDTF">2020-10-21T19:35:00Z</dcterms:created>
  <dcterms:modified xsi:type="dcterms:W3CDTF">2020-10-30T17:59:00Z</dcterms:modified>
</cp:coreProperties>
</file>